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  <w:r w:rsidRPr="00740B9C">
        <w:rPr>
          <w:b/>
          <w:bCs/>
          <w:color w:val="auto"/>
        </w:rPr>
        <w:t>ФЕДЕРАЛЬНАЯ СЛУЖБА ПО ЭКОЛОГИЧЕСКОМУ, ТЕХН</w:t>
      </w:r>
      <w:r>
        <w:rPr>
          <w:b/>
          <w:bCs/>
          <w:color w:val="auto"/>
        </w:rPr>
        <w:t>ОЛОГИЧЕСКОМУ И АТОМНОМУ НАДЗОРУ</w:t>
      </w:r>
    </w:p>
    <w:p w:rsidR="00DD533E" w:rsidRPr="00740B9C" w:rsidRDefault="00DD533E" w:rsidP="00DD533E">
      <w:pPr>
        <w:pStyle w:val="HEADERTEXT"/>
        <w:rPr>
          <w:b/>
          <w:bCs/>
          <w:color w:val="auto"/>
        </w:rPr>
      </w:pPr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РАСПОРЯЖЕНИЕ</w:t>
      </w:r>
    </w:p>
    <w:p w:rsidR="00DD533E" w:rsidRPr="00740B9C" w:rsidRDefault="00DD533E" w:rsidP="00DD533E">
      <w:pPr>
        <w:pStyle w:val="HEADERTEXT"/>
        <w:rPr>
          <w:b/>
          <w:bCs/>
          <w:color w:val="auto"/>
        </w:rPr>
      </w:pPr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  <w:r w:rsidRPr="00740B9C">
        <w:rPr>
          <w:b/>
          <w:bCs/>
          <w:color w:val="auto"/>
        </w:rPr>
        <w:t xml:space="preserve"> от 19 января 2018 года №</w:t>
      </w:r>
      <w:r>
        <w:rPr>
          <w:b/>
          <w:bCs/>
          <w:color w:val="auto"/>
        </w:rPr>
        <w:t xml:space="preserve"> 9-рп</w:t>
      </w:r>
    </w:p>
    <w:p w:rsidR="00DD533E" w:rsidRPr="00740B9C" w:rsidRDefault="00DD533E" w:rsidP="00DD533E">
      <w:pPr>
        <w:pStyle w:val="HEADERTEXT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  <w:r w:rsidRPr="00740B9C">
        <w:rPr>
          <w:b/>
          <w:bCs/>
          <w:color w:val="auto"/>
        </w:rPr>
        <w:t xml:space="preserve"> </w:t>
      </w:r>
      <w:proofErr w:type="gramStart"/>
      <w:r w:rsidRPr="00740B9C">
        <w:rPr>
          <w:b/>
          <w:bCs/>
          <w:color w:val="auto"/>
        </w:rPr>
        <w:t>ОБ УТВЕРЖДЕНИИ ЭКЗАМЕНАЦИОННЫХ БИЛЕТОВ (ТЕСТОВ) ПО РАЗДЕЛУ Б.1 "ТРЕБОВАНИЯ ПРОМЫШЛЕННОЙ БЕЗОПАСНОСТИ В ХИМИЧЕСКОЙ, НЕФТЕХИМИЧЕСКОЙ И НЕФТЕПЕРЕРАБАТЫВАЮЩЕЙ ПРОМЫШЛЕННОСТИ"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6 АПРЕЛЯ 2012 Г. №</w:t>
      </w:r>
      <w:r>
        <w:rPr>
          <w:b/>
          <w:bCs/>
          <w:color w:val="auto"/>
        </w:rPr>
        <w:t xml:space="preserve"> 233</w:t>
      </w:r>
      <w:proofErr w:type="gramEnd"/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Pr="00740B9C" w:rsidRDefault="00DD533E" w:rsidP="00DD533E">
      <w:pPr>
        <w:pStyle w:val="FORMATTEXT"/>
        <w:ind w:firstLine="568"/>
        <w:jc w:val="both"/>
      </w:pPr>
      <w:proofErr w:type="gramStart"/>
      <w:r w:rsidRPr="00740B9C">
        <w:t xml:space="preserve"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</w:t>
      </w:r>
      <w:proofErr w:type="spellStart"/>
      <w:r w:rsidRPr="00740B9C">
        <w:t>Ростехнадзора</w:t>
      </w:r>
      <w:proofErr w:type="spellEnd"/>
      <w:r w:rsidRPr="00740B9C">
        <w:t xml:space="preserve"> от 29 января 2007 г. № 37 "О порядке подготовки и аттестации работников организаций, поднадзорных Федеральной службе по экологическому, технологическому и атомному надзору", а также Положением об организации работы аттестационных комиссий Федеральной службы по экологическому, технологическому</w:t>
      </w:r>
      <w:proofErr w:type="gramEnd"/>
      <w:r w:rsidRPr="00740B9C">
        <w:t xml:space="preserve"> и атомному надзору, утвержденным приказом Федеральной службы по экологическому, технологическому и атомному надзору от 12 июля 2010 г. № 591 "Об организации работы аттестационных комиссий Федеральной службы по экологическому, технологическому и атомному надзору":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1. </w:t>
      </w:r>
      <w:proofErr w:type="gramStart"/>
      <w:r w:rsidRPr="00740B9C">
        <w:t>Утвердить прилагаемые экзаменационные билеты (тесты) по областям аттестации Б.1.30 "Эксплуатация объектов маслоэкстракционных производств и производств гидрогенизации жиров" и Б.1.31 "Производство и потребление продуктов разделения воздуха" раздела Б.1 "Требования промышленной безопасности в химической, нефтехимической и нефтеперерабатывающей промышленности"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утвержденных приказом Федеральной службы</w:t>
      </w:r>
      <w:proofErr w:type="gramEnd"/>
      <w:r w:rsidRPr="00740B9C">
        <w:t xml:space="preserve"> по экологическому, технологическому и атомному надзору от 6 апреля 2012 г. № 233.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2. Центральной аттестационной комиссии и территориальным аттестационным комиссиям Федеральной службы по экологическому, технологическому и атомному надзору при проведении аттестации руководителей и специалистов поднадзорных Федеральной службе по экологическому, технологическому и атомному надзору организаций руководствоваться настоящим распоряжением.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3. Начальнику Организационно-аналитического управления </w:t>
      </w:r>
      <w:proofErr w:type="spellStart"/>
      <w:r w:rsidRPr="00740B9C">
        <w:t>С.В.Кирюхину</w:t>
      </w:r>
      <w:proofErr w:type="spellEnd"/>
      <w:r w:rsidRPr="00740B9C">
        <w:t xml:space="preserve"> обеспечить размещение в порядке информации экзаменационных билетов (тестов), упомянутых в пункте 1 настоящего распоряжения, на официальном сайте Федеральной службы по экологическому, технологическому и атомному надзору.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4. Настоящее распоряжение вступает в силу с 25 января 2018 г. </w:t>
      </w:r>
    </w:p>
    <w:p w:rsidR="00DD533E" w:rsidRPr="00740B9C" w:rsidRDefault="00DD533E" w:rsidP="00DD533E">
      <w:pPr>
        <w:pStyle w:val="FORMATTEXT"/>
        <w:jc w:val="right"/>
      </w:pPr>
      <w:r w:rsidRPr="00740B9C">
        <w:t xml:space="preserve">Руководитель </w:t>
      </w:r>
    </w:p>
    <w:p w:rsidR="00DD533E" w:rsidRPr="00740B9C" w:rsidRDefault="00DD533E" w:rsidP="00DD533E">
      <w:pPr>
        <w:pStyle w:val="FORMATTEXT"/>
        <w:jc w:val="right"/>
      </w:pPr>
      <w:proofErr w:type="spellStart"/>
      <w:r w:rsidRPr="00740B9C">
        <w:t>А.В.Алёшин</w:t>
      </w:r>
      <w:proofErr w:type="spellEnd"/>
      <w:r w:rsidRPr="00740B9C">
        <w:t xml:space="preserve"> </w:t>
      </w: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EC258B" w:rsidRDefault="00EC258B" w:rsidP="00DD533E">
      <w:pPr>
        <w:pStyle w:val="FORMATTEXT"/>
        <w:jc w:val="right"/>
      </w:pPr>
    </w:p>
    <w:p w:rsidR="00EC258B" w:rsidRDefault="00EC258B" w:rsidP="00DD533E">
      <w:pPr>
        <w:pStyle w:val="FORMATTEXT"/>
        <w:jc w:val="right"/>
      </w:pPr>
    </w:p>
    <w:p w:rsidR="00EC258B" w:rsidRDefault="00EC258B" w:rsidP="00DD533E">
      <w:pPr>
        <w:pStyle w:val="FORMATTEXT"/>
        <w:jc w:val="right"/>
      </w:pPr>
    </w:p>
    <w:p w:rsidR="00EC258B" w:rsidRDefault="00EC258B" w:rsidP="00DD533E">
      <w:pPr>
        <w:pStyle w:val="FORMATTEXT"/>
        <w:jc w:val="right"/>
      </w:pPr>
    </w:p>
    <w:p w:rsidR="00EC258B" w:rsidRDefault="00EC258B" w:rsidP="00DD533E">
      <w:pPr>
        <w:pStyle w:val="FORMATTEXT"/>
        <w:jc w:val="right"/>
      </w:pPr>
    </w:p>
    <w:p w:rsidR="00EC258B" w:rsidRDefault="00EC258B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Default="00DD533E" w:rsidP="00DD533E">
      <w:pPr>
        <w:pStyle w:val="FORMATTEXT"/>
        <w:jc w:val="right"/>
      </w:pPr>
    </w:p>
    <w:p w:rsidR="00DD533E" w:rsidRPr="00740B9C" w:rsidRDefault="00DD533E" w:rsidP="00DD533E">
      <w:pPr>
        <w:pStyle w:val="FORMATTEXT"/>
        <w:jc w:val="right"/>
      </w:pPr>
      <w:r w:rsidRPr="00740B9C">
        <w:t xml:space="preserve">УТВЕРЖДЕНЫ </w:t>
      </w:r>
    </w:p>
    <w:p w:rsidR="00DD533E" w:rsidRPr="00740B9C" w:rsidRDefault="00DD533E" w:rsidP="00DD533E">
      <w:pPr>
        <w:pStyle w:val="FORMATTEXT"/>
        <w:jc w:val="right"/>
      </w:pPr>
      <w:r w:rsidRPr="00740B9C">
        <w:t xml:space="preserve">распоряжением </w:t>
      </w:r>
      <w:proofErr w:type="gramStart"/>
      <w:r w:rsidRPr="00740B9C">
        <w:t>Федеральной</w:t>
      </w:r>
      <w:proofErr w:type="gramEnd"/>
      <w:r w:rsidRPr="00740B9C">
        <w:t xml:space="preserve"> </w:t>
      </w:r>
    </w:p>
    <w:p w:rsidR="00DD533E" w:rsidRPr="00740B9C" w:rsidRDefault="00DD533E" w:rsidP="00DD533E">
      <w:pPr>
        <w:pStyle w:val="FORMATTEXT"/>
        <w:jc w:val="right"/>
      </w:pPr>
      <w:r w:rsidRPr="00740B9C">
        <w:t xml:space="preserve">службы по </w:t>
      </w:r>
      <w:proofErr w:type="gramStart"/>
      <w:r w:rsidRPr="00740B9C">
        <w:t>экологическому</w:t>
      </w:r>
      <w:proofErr w:type="gramEnd"/>
      <w:r w:rsidRPr="00740B9C">
        <w:t xml:space="preserve">, </w:t>
      </w:r>
    </w:p>
    <w:p w:rsidR="00DD533E" w:rsidRPr="00740B9C" w:rsidRDefault="00DD533E" w:rsidP="00DD533E">
      <w:pPr>
        <w:pStyle w:val="FORMATTEXT"/>
        <w:jc w:val="right"/>
      </w:pPr>
      <w:r w:rsidRPr="00740B9C">
        <w:t xml:space="preserve">технологическому </w:t>
      </w:r>
    </w:p>
    <w:p w:rsidR="00DD533E" w:rsidRPr="00740B9C" w:rsidRDefault="00DD533E" w:rsidP="00DD533E">
      <w:pPr>
        <w:pStyle w:val="FORMATTEXT"/>
        <w:jc w:val="right"/>
      </w:pPr>
      <w:r w:rsidRPr="00740B9C">
        <w:t xml:space="preserve">и атомному надзору </w:t>
      </w:r>
    </w:p>
    <w:p w:rsidR="00DD533E" w:rsidRPr="00740B9C" w:rsidRDefault="00DD533E" w:rsidP="00DD533E">
      <w:pPr>
        <w:pStyle w:val="FORMATTEXT"/>
        <w:jc w:val="right"/>
      </w:pPr>
      <w:r w:rsidRPr="00740B9C">
        <w:t xml:space="preserve">от 19 января 2018 года № 9-рп </w:t>
      </w:r>
    </w:p>
    <w:p w:rsidR="00DD533E" w:rsidRPr="00740B9C" w:rsidRDefault="00DD533E" w:rsidP="00DD533E">
      <w:pPr>
        <w:pStyle w:val="HEADERTEXT"/>
        <w:rPr>
          <w:b/>
          <w:bCs/>
          <w:color w:val="auto"/>
        </w:rPr>
      </w:pPr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  <w:r w:rsidRPr="00740B9C">
        <w:rPr>
          <w:b/>
          <w:bCs/>
          <w:color w:val="auto"/>
        </w:rPr>
        <w:t xml:space="preserve"> Экзаменационные билеты (тесты) по разделу Б.1 "Требования промышленной безопасности в химической, нефтехимической и нефтеп</w:t>
      </w:r>
      <w:r>
        <w:rPr>
          <w:b/>
          <w:bCs/>
          <w:color w:val="auto"/>
        </w:rPr>
        <w:t>ерерабатывающей промышленности"</w:t>
      </w:r>
    </w:p>
    <w:p w:rsidR="00DD533E" w:rsidRPr="00740B9C" w:rsidRDefault="00DD533E" w:rsidP="00DD533E">
      <w:pPr>
        <w:pStyle w:val="HEADERTEXT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  <w:r w:rsidRPr="00740B9C">
        <w:rPr>
          <w:b/>
          <w:bCs/>
          <w:color w:val="auto"/>
        </w:rPr>
        <w:t xml:space="preserve"> </w:t>
      </w:r>
      <w:bookmarkStart w:id="0" w:name="_Hlk504912134"/>
      <w:r w:rsidRPr="00740B9C">
        <w:rPr>
          <w:b/>
          <w:bCs/>
          <w:color w:val="auto"/>
        </w:rPr>
        <w:t>Б.1.30</w:t>
      </w:r>
      <w:bookmarkEnd w:id="0"/>
      <w:r w:rsidRPr="00740B9C">
        <w:rPr>
          <w:b/>
          <w:bCs/>
          <w:color w:val="auto"/>
        </w:rPr>
        <w:t xml:space="preserve"> Эксплуатация объектов маслоэкстракционных производств и п</w:t>
      </w:r>
      <w:r>
        <w:rPr>
          <w:b/>
          <w:bCs/>
          <w:color w:val="auto"/>
        </w:rPr>
        <w:t>роизводств гидрогенизации жиров</w:t>
      </w:r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1. Какие из перечисленных документов по промышленной безопасности не обязаны иметь маслодобывающие организации?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Лицензию на осуществление деятельности по эксплуатации опасных производственных объектов.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Договор страхования риска ответственности за причинение вреда при эксплуатации опасного производственного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Обоснование безопасности опасного производственного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Документ о регистрации опасного производственного объекта в государственном реестре.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2. Какое из обязательных требований к проектированию или реконструкции действующих производств растительных масел указано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Осуществление оценки взрывоопасности технологических блоков.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Установление категории помещений, зданий и наружных установок по взрывопожарной и пожарной 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Установление вида системы защиты автоматическими установками тушения и обнаружения пожара в соответствии с нормами пожарной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Определение мест расположения насосного и компрессорного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3. </w:t>
      </w:r>
      <w:proofErr w:type="gramStart"/>
      <w:r w:rsidRPr="00740B9C">
        <w:rPr>
          <w:b/>
          <w:bCs/>
        </w:rPr>
        <w:t>Кто должен согласовывать проект внесения изменений в действующие технологическую схему, аппаратурное оформление, систему противоаварийной защиты?</w:t>
      </w:r>
      <w:r w:rsidRPr="00740B9C">
        <w:t xml:space="preserve"> </w:t>
      </w:r>
      <w:proofErr w:type="gramEnd"/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Разработчик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Главный технолог.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</w:t>
      </w:r>
      <w:proofErr w:type="spellStart"/>
      <w:r w:rsidRPr="00740B9C">
        <w:t>Ростехнадзор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4. Что должно быть вывешено в производственных помещениях на рабочих местах операторов?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Технологическая схема производства с обозначением трубопроводов, межблочной и </w:t>
      </w:r>
      <w:proofErr w:type="spellStart"/>
      <w:r w:rsidRPr="00740B9C">
        <w:t>внутриблочной</w:t>
      </w:r>
      <w:proofErr w:type="spellEnd"/>
      <w:r w:rsidRPr="00740B9C">
        <w:t xml:space="preserve"> арматуры и функциональными схемами контрольно-измерительных приборов и аппаратуры.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План эвакуации в случае аварии.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Технологическая схема размещения сре</w:t>
      </w:r>
      <w:proofErr w:type="gramStart"/>
      <w:r w:rsidRPr="00740B9C">
        <w:t>дств пр</w:t>
      </w:r>
      <w:proofErr w:type="gramEnd"/>
      <w:r w:rsidRPr="00740B9C">
        <w:t xml:space="preserve">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5. Для чего следует разрабатывать технологический регламент?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Для технологического процесса производства определенных видов продуктов (или полупродуктов) заданного качества.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Для подготовки проектной документации.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Для подготовки планов мероприятий по локализации и ликвидации последствий аварий.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6. Какие существуют типы технологических регламентов в зависимости от степени освоенности производств и целей осуществляемых работ?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Постоянные, временные и разовые лабораторные.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Периодически пересматриваемые.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Входящие в состав проектной документации или пусковые.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7. Как производится описание технологической схемы в разделе "Описание химико-технологического процесса и схемы"?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 стадиям технологического процесса, начиная с поступления и подготовки сырья и кончая отгрузкой готового продукта.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 стадиям технологического процесса, начиная с загрузки сырья в технологическое оборудование.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 стадиям технологического процесса, начиная с загрузки сырья в технологическое оборудование и кончая отгрузкой готового продукта.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8. В каких целях разрабатываются планы мероприятий по локализации и ликвидации последствий аварий на опасных производственных объектах?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целях регламентации действий персонала при возникновении аварии.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целях регламентации действий подразделений муниципальной пожарной охраны при </w:t>
      </w:r>
      <w:r w:rsidRPr="00740B9C">
        <w:lastRenderedPageBreak/>
        <w:t xml:space="preserve">возникновении аварии.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целях обеспечения соответствия объекта требованиям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9. Из каких разделов состоит План мероприятий по локализации и ликвидации последствий аварий на опасных производственных объектах?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Из общих разделов.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Из разделов, предусмотренных требованиями федеральных норм и правил в области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Из общих и специальных разделов.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Из специальных разделов.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10. В какой срок должен быть пересмотрен План мероприятий по локализации и ликвидации последствий аварий на опасных производственных объектах до истечения срока действия предыдущего Плана?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менее чем за 10 календарных дней до истечения срока действия предыдущего Плана мероприятий.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чем за 15 календарных дней до истечения срока действия предыдущего Плана мероприятий.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менее чем за 5 календарных дней до истечения срока действия предыдущего Плана мероприятий.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План может быть пересмотрен в течение 5 календарных дней после срока истечения действия предыдущего Плана мероприятий.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11. Кем утверждаются планы мероприятий по локализации и ликвидации последствий аварий на опасных производственных объектах?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Руководителями (заместителями руководителей) организаций, эксплуатирующих объекты, либо руководителями обособленных подразделений юридических лиц.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Главным техническим специалистом организации, эксплуатирующей объекты.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Должностным лицом территориального управления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Специалистом военизированной газоспасательной службы.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12. Каков срок действия Плана мероприятий по локализации и ликвидации последствий аварий на опасных производственных объектах III класса опасности?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Определяется руководством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2 года.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3 года.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5 лет.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13. Какие уровни устанавливаются для стадий развития аварии?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"А", "Б" и "В".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"А", "Б", "В" и "Г".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"А" и "Б".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"А", "Б", "В", "Г" и "Д".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14. В каких случаях производится внеочередная проверка знаний Плана мероприятий по локализации и ликвидации последствий аварий на опасных производственных объектах?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Внеочередная проверка знаний Плана мероприятий по локализации и ликвидации последствий аварий предусматривается только при внесении изменений в План мероприятий по локализации и ликвидации последствий аварий.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Внеочередная проверка знаний Плана мероприятий по локализации и ликвидации последствий аварий предусматривается при внесении изменений в План мероприятий по локализации и ликвидации последствий аварий, при переводе работников организации на другое рабочее место, в случае их неквалифицированных действий при проведении учебной тревоги, а также по предложениям территориальных органов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Внеочередная проверка знаний Плана мероприятий по локализации и ликвидации последствий аварий предусматривается только по предложениям территориальных органов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Внеочередная проверка знаний Плана мероприятий по локализации и ликвидации последствий аварий предусматривается только при переводе работников организации на другое рабочее место и по предложениям территориальных органов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15. Куда передается оперативное сообщение об аварии или инциденте?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страховую компанию,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аварии, инцидента на опасном объекте.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соответствующий орган прокуратуры.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территориальный орган </w:t>
      </w:r>
      <w:proofErr w:type="spellStart"/>
      <w:r w:rsidRPr="00740B9C">
        <w:t>Ростехнадзора</w:t>
      </w:r>
      <w:proofErr w:type="spellEnd"/>
      <w:r w:rsidRPr="00740B9C">
        <w:t xml:space="preserve">, осуществляющий надзор за объектом, либо в территориальный орган </w:t>
      </w:r>
      <w:proofErr w:type="spellStart"/>
      <w:r w:rsidRPr="00740B9C">
        <w:t>Ростехнадзора</w:t>
      </w:r>
      <w:proofErr w:type="spellEnd"/>
      <w:r w:rsidRPr="00740B9C">
        <w:t xml:space="preserve">, на территории деятельности которого произошли авария, </w:t>
      </w:r>
      <w:r w:rsidRPr="00740B9C">
        <w:lastRenderedPageBreak/>
        <w:t xml:space="preserve">инцидент (при временной регистрации передвижных технических устройств (кранов, подъемников (вышек), передвижных котельных, цистерн, вагонов, локомотивов, автомобилей и т.п.).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вышестоящий орган или организацию (при наличии таковых), а также в профсоюзную организацию.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В орган местного самоуправления и в государственную инспекцию труда по субъекту Российской Федерации.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Е) Во все перечисленные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16. В </w:t>
      </w:r>
      <w:proofErr w:type="gramStart"/>
      <w:r w:rsidRPr="00740B9C">
        <w:rPr>
          <w:b/>
          <w:bCs/>
        </w:rPr>
        <w:t>течение</w:t>
      </w:r>
      <w:proofErr w:type="gramEnd"/>
      <w:r w:rsidRPr="00740B9C">
        <w:rPr>
          <w:b/>
          <w:bCs/>
        </w:rPr>
        <w:t xml:space="preserve"> какого срока должен быть составлен акт технического расследования причин аварии на опасных производственных объектах?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10 рабочих дней.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30 календарных дней.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20 календарных дней.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30 рабочих дней.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17.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Количественное значение энергетического потенциала технологических блоков, входящих в технологическую систему, определяемое расчетом.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Класс опасности обращающихся в процессе веществ.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Температура самовоспламенения паров обращающихся в процессе веществ.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Скорость распространения горения обращающихся в процессе веществ.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18. Каким показателем характеризуется уровень взрывоопасности технологических блоков, входящих в технологическую систему?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Энергией сгорания парогазовой фазы в кДж.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Категорией взрывоопасности.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Приведенной массой вещества, участвующего во взрыве, в </w:t>
      </w:r>
      <w:proofErr w:type="gramStart"/>
      <w:r w:rsidRPr="00740B9C">
        <w:t>кг</w:t>
      </w:r>
      <w:proofErr w:type="gram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Радиусом зон разрушения в </w:t>
      </w:r>
      <w:proofErr w:type="gramStart"/>
      <w:r w:rsidRPr="00740B9C">
        <w:t>м</w:t>
      </w:r>
      <w:proofErr w:type="gram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19.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Допускать персонал к самостоятельной работе не ранее чем через 6 месяцев после стажировки на объекте.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Иметь специализированные центры обучения и подготовки производственного персонала.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Обучать персонал на компьютерных тренажерах, включающих максимально приближенные к </w:t>
      </w:r>
      <w:proofErr w:type="gramStart"/>
      <w:r w:rsidRPr="00740B9C">
        <w:t>реальным</w:t>
      </w:r>
      <w:proofErr w:type="gramEnd"/>
      <w:r w:rsidRPr="00740B9C">
        <w:t xml:space="preserve"> динамические модели процессов и реальные средства управления.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Иметь компьютерные тренажеры, включающие приближенные к </w:t>
      </w:r>
      <w:proofErr w:type="gramStart"/>
      <w:r w:rsidRPr="00740B9C">
        <w:t>реальным</w:t>
      </w:r>
      <w:proofErr w:type="gramEnd"/>
      <w:r w:rsidRPr="00740B9C">
        <w:t xml:space="preserve"> динамические модели процессов и средств управления.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Системами ручного (без применения вычислительной техники) регулирования.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Средствами контроля параметров, значения которых определяют взрывоопасность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Эффективными быстродействующими системами, обеспечивающими непрерывность технологического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21.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Блокировками, исключающими пуск и (или) прекращающими работу при отсутствии перемещаемой среды и достижении опасных значений параметров в расходной и приемной емкостях.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Блокировками, исключающими пуск и (или) прекращающими работу при отсутствии перемещаемой жидкости в корпусе насоса, достижении опасных значений в приемной емкости.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Блокировками, исключающими пуск и (или) прекращающими работу при отклонениях от опасных значений в расходной и приемной емкостях.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Блокировками, исключающими пуск и (или) прекращающими работу при отсутствии перемещаемой жидкости внутри корпуса насоса или при отклонениях ее уровней в приемной и расходной емкостях от предельно допустимых значений.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22.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Должно быть организовано управление по месту.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Должно быть организовано управление дистанционно (из безопасного места).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Должно быть организовано управление по месту и дистанционно (из безопасного места).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Определяется разработчиком проекта.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lastRenderedPageBreak/>
        <w:t>23. Какие сведения являются основополагающими для выбора оборудования при разработке технологических процессов?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Расчетные данные, которым должны соответствовать параметры оборудования, и показатели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Расчетные данные, которым должны соответствовать параметры оборудования, и требования действующих нормативных документов.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Требования действующих нормативных документов, расчетные данные, которым должны соответствовать параметры оборудования, задание на проектирование.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Исходные данные на проектирование, требования действующих нормативных документов с учетом категории взрывоопасности технологических блоков.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24. Что следует обеспечить на промышленной установке, где невозможно исключить образование взрывоопасных сред и возникновение источников энергии, величина которой превышает минимальную энергию зажигания обращающихся в процессе веществ, и предусматриваются методы и средства по </w:t>
      </w:r>
      <w:proofErr w:type="spellStart"/>
      <w:r w:rsidRPr="00740B9C">
        <w:rPr>
          <w:b/>
          <w:bCs/>
        </w:rPr>
        <w:t>взрывозащите</w:t>
      </w:r>
      <w:proofErr w:type="spellEnd"/>
      <w:r w:rsidRPr="00740B9C">
        <w:rPr>
          <w:b/>
          <w:bCs/>
        </w:rPr>
        <w:t xml:space="preserve"> и локализации пламени, а в обоснованных случаях - повышение механической прочности в расчете на полное давление взрыва?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Эффективность и надежность средств </w:t>
      </w:r>
      <w:proofErr w:type="spellStart"/>
      <w:r w:rsidRPr="00740B9C">
        <w:t>взрывозащиты</w:t>
      </w:r>
      <w:proofErr w:type="spellEnd"/>
      <w:r w:rsidRPr="00740B9C">
        <w:t xml:space="preserve">, локализации пламени и других противоаварийных устройств должны быть подтверждены испытаниями промышленных образцов оборудования на взрывозащищенность.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Эффективность и надежность средств </w:t>
      </w:r>
      <w:proofErr w:type="spellStart"/>
      <w:r w:rsidRPr="00740B9C">
        <w:t>взрывозащиты</w:t>
      </w:r>
      <w:proofErr w:type="spellEnd"/>
      <w:r w:rsidRPr="00740B9C">
        <w:t xml:space="preserve">, локализации пламени и других противоаварийных устройств должны быть подтверждены заключением научно-исследовательской организации, специализирующейся в области разработки аналогичного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Эффективность и надежность средств </w:t>
      </w:r>
      <w:proofErr w:type="spellStart"/>
      <w:r w:rsidRPr="00740B9C">
        <w:t>взрывозащиты</w:t>
      </w:r>
      <w:proofErr w:type="spellEnd"/>
      <w:r w:rsidRPr="00740B9C">
        <w:t xml:space="preserve">, локализации пламени и других противоаварийных устройств должны быть подтверждены результатами опытных работ, проведенных разработчиком данного оборудования, и заключением экспертизы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Эффективность и надежность средств </w:t>
      </w:r>
      <w:proofErr w:type="spellStart"/>
      <w:r w:rsidRPr="00740B9C">
        <w:t>взрывозащиты</w:t>
      </w:r>
      <w:proofErr w:type="spellEnd"/>
      <w:r w:rsidRPr="00740B9C">
        <w:t xml:space="preserve">, локализации пламени и других противоаварийных устройств должны быть подтверждены заключением научно-исследовательской организации, специализирующейся в области разработки аналогичного оборудования, и заключением экспертизы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25. Какие требования предъявляются к оборудованию, выведенному из действующей технологической системы?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Оборудование должно быть изолировано от действующей системы, и нанесенное на нем обозначение номера по технологической схеме должно быть закрашено.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Оборудование должно быть демонтировано, если оно находится в одном помещении с технологическими блоками I и (или) II категорий взрывоопасности, во всех остальных случаях оно должно быть изолировано от действующих систем.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Оборудование должно быть демонтировано, если оно находится в одном помещении </w:t>
      </w:r>
      <w:proofErr w:type="gramStart"/>
      <w:r w:rsidRPr="00740B9C">
        <w:t>со</w:t>
      </w:r>
      <w:proofErr w:type="gramEnd"/>
      <w:r w:rsidRPr="00740B9C">
        <w:t xml:space="preserve"> взрывоопасными технологическими блоками, а при расположении на наружной установке оно должно быть изолировано от действующих систем.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Оборудование должно быть демонтировано.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26. В каких случаях на трубопроводах следует применять арматуру под приварку?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повышенных требованиях по надежности и плотности соединений на трубопроводах технологических блоков любой категории взрывоопасности.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повышенных требованиях по надежности и плотности соединений на трубопроводах технологических блоков I категории взрывоопасности с давлением среды более 2,5 МПа, температурой, равной температуре кипения, при регламентированном давлении.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повышенных требованиях по надежности и плотности соединений на трубопроводах технологических блоков I и II категорий взрывоопасности и температурой, равной температуре кипения, при регламентированном давлении.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При повышенных требованиях по надежности и плотности соединений на трубопроводах технологических блоков I категории взрывоопасности с давлением среды более 2,5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27. Что является основанием для остановки на ремонт производства (цеха, установки) на территории действующего предприятия (организации), отдельных единиц оборудования в действующем цехе?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Приказ (распоряжение) по предприятию (организации), цеху, установке с указанием непосредственного руководителя работ от подрядчика, а также лиц, ответственных за подготовку оборудования или объекта в целом к ремонту, за проведение мероприятий, необходимых для обеспечения безопасности этих работ и для оперативной связи с подрядчиками или ремонтной службой заказчика.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Распоряжение начальника цеха с указанием непосредственного руководителя работ от подрядчика, а также лиц, ответственных за подготовку оборудования или объекта в целом к ремонту.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Годовой план планово-предупредительных ремонтов.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Распоряжение начальника ремонтной службы заказчика с указанием непосредственного руководителя работ от подрядчика, а также лиц, ответственных за подготовку оборудования или </w:t>
      </w:r>
      <w:r w:rsidRPr="00740B9C">
        <w:lastRenderedPageBreak/>
        <w:t xml:space="preserve">объекта в целом к ремонту.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28. Кому предоставляется право выдачи наряда-допуска на проведение ремонтных, а также аварийно-восстановительных работ?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Начальнику ремонтной службы заказчика.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Начальнику службы (отдела) техники безопасности предприятия (цеха).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Техническому руководителю предприятия (организации) или в исключительных случаях специально назначенному руководителю структурного подразделения, в котором осуществляются ремонтные работы.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Мастеру участка, на котором производятся ремонтные работы.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29. Каким документом обосновывается достаточность мер по максимальному снижению уровня взрывоопасности технологических блоков, предотвращению взрывов и загораний внутри технологического оборудования?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Проектом.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Декларацией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Обоснованием безопасности опасного производственного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30. Кто устанавливает значения параметров процесса и допустимых диапазонов их изменения, исключающих возможность возникновения опасных отклонений, способных стать причиной аварийной ситуации или аварии?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Разработчик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Проектная организация.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Главный технолог.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Технический руководитель эксплуатирующей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31. При каких условиях допускается проводить технологический взрывоопасный процесс в области критических значений температур?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наличии у персонала индивидуальных средств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случае принятия мер, исключающих или предотвращающих появление источников зажигания.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условии наличия наряда-допуска.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допускается ни при каких условиях.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32. Для каких производств допускается ручное управление по месту системами подачи </w:t>
      </w:r>
      <w:proofErr w:type="spellStart"/>
      <w:r w:rsidRPr="00740B9C">
        <w:rPr>
          <w:b/>
          <w:bCs/>
        </w:rPr>
        <w:t>флегматизирующих</w:t>
      </w:r>
      <w:proofErr w:type="spellEnd"/>
      <w:r w:rsidRPr="00740B9C">
        <w:rPr>
          <w:b/>
          <w:bCs/>
        </w:rPr>
        <w:t xml:space="preserve"> веществ?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Для произво</w:t>
      </w:r>
      <w:proofErr w:type="gramStart"/>
      <w:r w:rsidRPr="00740B9C">
        <w:t>дств с бл</w:t>
      </w:r>
      <w:proofErr w:type="gramEnd"/>
      <w:r w:rsidRPr="00740B9C">
        <w:t xml:space="preserve">оками I и II категорий.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Для произво</w:t>
      </w:r>
      <w:proofErr w:type="gramStart"/>
      <w:r w:rsidRPr="00740B9C">
        <w:t>дств с бл</w:t>
      </w:r>
      <w:proofErr w:type="gramEnd"/>
      <w:r w:rsidRPr="00740B9C">
        <w:t>оками III</w:t>
      </w:r>
      <w:r w:rsidRPr="00740B9C">
        <w:rPr>
          <w:b/>
          <w:bCs/>
        </w:rPr>
        <w:t xml:space="preserve"> </w:t>
      </w:r>
      <w:r w:rsidRPr="00740B9C">
        <w:t xml:space="preserve">категории.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Для производств со значением относительного энергетического потенциала </w:t>
      </w:r>
      <w:r w:rsidRPr="00740B9C"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&lt;10.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33. Что предусматривается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маслоэкстракционного производства для технологических блоков I категории взрывоопасности?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Установка автоматических быстродействующих запорных и (или) отсекающих устройств со временем срабатывания не более 12 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Установка запорных и (или) отсекающих устройств с дистанционным управлением и временем срабатывания не более 120 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Установка запорных устройств с ручным приводом, при этом предусматривается минимальное время приведения их в действие за счет рационального размещения (максимально допустимого приближения к рабочему месту оператора), но не более 300 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34. Чем должно быть обеспечено технологическое оборудование, в котором возможно образование взрывоопасных смесей?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Средствами пожаротушения.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Системами подачи </w:t>
      </w:r>
      <w:proofErr w:type="spellStart"/>
      <w:r w:rsidRPr="00740B9C">
        <w:t>флегматизатора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</w:t>
      </w:r>
      <w:r w:rsidRPr="00740B9C">
        <w:rPr>
          <w:b/>
          <w:bCs/>
        </w:rPr>
        <w:t xml:space="preserve"> </w:t>
      </w:r>
      <w:r w:rsidRPr="00740B9C">
        <w:t xml:space="preserve">Защитными кожухами.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35. Какие требования к условиям устойчивой работы маслоэкстракционных производств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Надежное обеспечение электроэнергией, паром, водой, сжатым воздухом, инертным газом (азотом).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Обеспечение производства системами контроля и регулирования технологических параметров в заданном диапазоне.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Проведение своевременной диспансеризации технического персонала.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Проведение своевременного диагностирования технического состояния технологического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36. Какое требование устанавливается к газосигнализаторам </w:t>
      </w:r>
      <w:proofErr w:type="spellStart"/>
      <w:r w:rsidRPr="00740B9C">
        <w:rPr>
          <w:b/>
          <w:bCs/>
        </w:rPr>
        <w:t>довзрывных</w:t>
      </w:r>
      <w:proofErr w:type="spellEnd"/>
      <w:r w:rsidRPr="00740B9C">
        <w:rPr>
          <w:b/>
          <w:bCs/>
        </w:rPr>
        <w:t xml:space="preserve"> концентраций горючих газов в помещениях цеха экстракции, отгонки растворителя из шрота, дистилляции, насосных для перекачки растворителя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Предусматривается установка газосигнализаторов </w:t>
      </w:r>
      <w:proofErr w:type="spellStart"/>
      <w:r w:rsidRPr="00740B9C">
        <w:t>довзрывных</w:t>
      </w:r>
      <w:proofErr w:type="spellEnd"/>
      <w:r w:rsidRPr="00740B9C">
        <w:t xml:space="preserve"> концентраций горючих газов с сигнализацией превышения 10-процентного уровня от нижнего концентрационного предела </w:t>
      </w:r>
      <w:r w:rsidRPr="00740B9C">
        <w:lastRenderedPageBreak/>
        <w:t xml:space="preserve">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Предусматривается установка газосигнализаторов </w:t>
      </w:r>
      <w:proofErr w:type="spellStart"/>
      <w:r w:rsidRPr="00740B9C">
        <w:t>довзрывных</w:t>
      </w:r>
      <w:proofErr w:type="spellEnd"/>
      <w:r w:rsidRPr="00740B9C">
        <w:t xml:space="preserve"> концентраций горючих газов с сигнализацией превышения 15-процентного уровня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Предусматривается установка газосигнализаторов </w:t>
      </w:r>
      <w:proofErr w:type="spellStart"/>
      <w:r w:rsidRPr="00740B9C">
        <w:t>довзрывных</w:t>
      </w:r>
      <w:proofErr w:type="spellEnd"/>
      <w:r w:rsidRPr="00740B9C">
        <w:t xml:space="preserve"> концентраций горючих газов с сигнализацией превышения 20-процентного уровня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Предусматривается установка газосигнализаторов </w:t>
      </w:r>
      <w:proofErr w:type="spellStart"/>
      <w:r w:rsidRPr="00740B9C">
        <w:t>довзрывных</w:t>
      </w:r>
      <w:proofErr w:type="spellEnd"/>
      <w:r w:rsidRPr="00740B9C">
        <w:t xml:space="preserve"> концентраций горючих газов с сигнализацией превышения 5-процентного уровня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37. Какие функции специальных систем аварийного освобождения технологических блоков от обращающихся продуктов маслоэкстракционных производств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Обеспечение постоянной готовности к приему продуктов.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Исключение образования взрывоопасных </w:t>
      </w:r>
      <w:proofErr w:type="gramStart"/>
      <w:r w:rsidRPr="00740B9C">
        <w:t>смесей</w:t>
      </w:r>
      <w:proofErr w:type="gramEnd"/>
      <w:r w:rsidRPr="00740B9C">
        <w:t xml:space="preserve"> как в самих системах, так и в окружающей их атмосфере, а также развития аварий.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Контроль и управление процессом отвода </w:t>
      </w:r>
      <w:proofErr w:type="spellStart"/>
      <w:r w:rsidRPr="00740B9C">
        <w:t>мисцеллы</w:t>
      </w:r>
      <w:proofErr w:type="spellEnd"/>
      <w:r w:rsidRPr="00740B9C">
        <w:t xml:space="preserve"> из верхней зоны экстракционной колонны в </w:t>
      </w:r>
      <w:proofErr w:type="spellStart"/>
      <w:r w:rsidRPr="00740B9C">
        <w:t>декантатор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Минимально возможное время освобождения.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38. В какие сроки необходимо очищать масляный насос и лубрикатор?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реже 1 раза в полтора месяца.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реже 1 раза в 2 месяца.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реже 1 раза в 3 месяца.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реже 1 раза в 4 месяца.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39. С какой периодичностью следует проверять предохранительные клапаны компрессорной установки общепромышленного назначения, работающие на давлении до 12 кгс/</w:t>
      </w:r>
      <w:proofErr w:type="gramStart"/>
      <w:r w:rsidRPr="00740B9C">
        <w:rPr>
          <w:b/>
          <w:bCs/>
        </w:rPr>
        <w:t>см</w:t>
      </w:r>
      <w:proofErr w:type="gramEnd"/>
      <w:r w:rsidRPr="00740B9C">
        <w:rPr>
          <w:b/>
          <w:bCs/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rPr>
          <w:b/>
          <w:bCs/>
        </w:rPr>
        <w:t>, путем принудительного их открытия под давлением?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1 раз в смену.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</w:t>
      </w:r>
      <w:r w:rsidRPr="00740B9C">
        <w:rPr>
          <w:b/>
          <w:bCs/>
        </w:rPr>
        <w:t xml:space="preserve"> </w:t>
      </w:r>
      <w:r w:rsidRPr="00740B9C">
        <w:t xml:space="preserve">Еженедельно.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реже 2 раз в смену.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Ежесуточно.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40. Кем выдастся разрешение на пуск компрессора после его аварийной остановки?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Начальником цеха.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Лицом, ответственным за безопасную эксплуатацию компрессорной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Главным механиком.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Начальником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41. Каков порядок сброса химически загрязненных стоков от отдельных технологических объектов в магистральную сеть канализации?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Порядок сброса стоков в магистральную сеть канализации устанавливается организацией.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Системы канализации технологических объектов перед сбросом в магистральную сеть должны быть оборудованы устройствами для улавливания аварийных стоков.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Системы канализации технологических объектов перед сбросом в магистральную сеть должны обеспечивать удаление и очистку химически загрязненных технологических, смывных и других стоков, образующихся как при регламентированных режимах работы производства, так и в случаях аварийных выбросов.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Системы канализации технологических объектов должны исключать залповые и аварийные сбросы стоков в магистральную сеть.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42. Какие требования к подшипниковым узлам маслоэкстракционных производств </w:t>
      </w:r>
      <w:proofErr w:type="gramStart"/>
      <w:r w:rsidRPr="00740B9C">
        <w:rPr>
          <w:b/>
          <w:bCs/>
        </w:rPr>
        <w:t>указаны</w:t>
      </w:r>
      <w:proofErr w:type="gramEnd"/>
      <w:r w:rsidRPr="00740B9C">
        <w:rPr>
          <w:b/>
          <w:bCs/>
        </w:rPr>
        <w:t xml:space="preserve"> 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Подшипниковые узлы шнековых питателей, ленточных конвейеров, норий, скребковых конвейеров, валов, винтовых конвейеров и перемешивающих устройств экстракторов, тостеров должны проходить ежесменный контроль состояния.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Подшипниковые узлы шнековых питателей, ленточных конвейеров, норий, скребковых конвейеров, валов, винтовых конвейеров и перемешивающих устройств экстракторов, тостеров выносятся из зоны, в которую возможно попадание и накопление перемещаемых продуктов, или должны иметь защиту от попадания в них этих продуктов.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Подшипниковые узлы шнековых питателей, ленточных конвейеров, норий, скребковых конвейеров, валов, винтовых конвейеров и перемешивающих устройств экстракторов, тостеров должны находиться в зоне видимости оператора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Подшипниковые узлы шнековых питателей, ленточных конвейеров, норий, скребковых конвейеров, валов, винтовых конвейеров и перемешивающих устройств экстракторов, тостеров должны смазываться перед началом смены.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43. Какие требования к газоходам, соединяющим тостер и </w:t>
      </w:r>
      <w:proofErr w:type="gramStart"/>
      <w:r w:rsidRPr="00740B9C">
        <w:rPr>
          <w:b/>
          <w:bCs/>
        </w:rPr>
        <w:t>мокрую</w:t>
      </w:r>
      <w:proofErr w:type="gramEnd"/>
      <w:r w:rsidRPr="00740B9C">
        <w:rPr>
          <w:b/>
          <w:bCs/>
        </w:rPr>
        <w:t xml:space="preserve"> </w:t>
      </w:r>
      <w:proofErr w:type="spellStart"/>
      <w:r w:rsidRPr="00740B9C">
        <w:rPr>
          <w:b/>
          <w:bCs/>
        </w:rPr>
        <w:t>шротоловушку</w:t>
      </w:r>
      <w:proofErr w:type="spellEnd"/>
      <w:r w:rsidRPr="00740B9C">
        <w:rPr>
          <w:b/>
          <w:bCs/>
        </w:rPr>
        <w:t>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Газоход должен быть оборудован показывающим манометром.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Газоход должен иметь лючки в торцах для ревизии и очистки внутренней поверхности.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Газоход должен иметь уклон в сторону мокрой </w:t>
      </w:r>
      <w:proofErr w:type="spellStart"/>
      <w:r w:rsidRPr="00740B9C">
        <w:t>шротоловушки</w:t>
      </w:r>
      <w:proofErr w:type="spellEnd"/>
      <w:r w:rsidRPr="00740B9C">
        <w:t xml:space="preserve"> не менее 2 см на 1 погонный метр трубы газохода.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Газоход должен иметь подвод пара для пропаривания газохода и </w:t>
      </w:r>
      <w:proofErr w:type="spellStart"/>
      <w:r w:rsidRPr="00740B9C">
        <w:t>шротоловушки</w:t>
      </w:r>
      <w:proofErr w:type="spellEnd"/>
      <w:r w:rsidRPr="00740B9C">
        <w:t xml:space="preserve"> перед вскрытием их для осмотра или ремонта.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44. Какие устройства, устанавливаемые на фильтр для </w:t>
      </w:r>
      <w:proofErr w:type="spellStart"/>
      <w:r w:rsidRPr="00740B9C">
        <w:rPr>
          <w:b/>
          <w:bCs/>
        </w:rPr>
        <w:t>мисцеллы</w:t>
      </w:r>
      <w:proofErr w:type="spellEnd"/>
      <w:r w:rsidRPr="00740B9C">
        <w:rPr>
          <w:b/>
          <w:bCs/>
        </w:rPr>
        <w:t>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Предохранительный клапан с отводом </w:t>
      </w:r>
      <w:proofErr w:type="spellStart"/>
      <w:r w:rsidRPr="00740B9C">
        <w:t>мисцеллы</w:t>
      </w:r>
      <w:proofErr w:type="spellEnd"/>
      <w:r w:rsidRPr="00740B9C">
        <w:t xml:space="preserve"> в сборник нефильтрованной </w:t>
      </w:r>
      <w:proofErr w:type="spellStart"/>
      <w:r w:rsidRPr="00740B9C">
        <w:t>мисцеллы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Штуцер с манометром для продувки фильтра инертным газом.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Смотровой фонарь на сливной трубе фильтрованной </w:t>
      </w:r>
      <w:proofErr w:type="spellStart"/>
      <w:r w:rsidRPr="00740B9C">
        <w:t>мисцеллы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Вакуумметр на сливной трубе фильтрованной </w:t>
      </w:r>
      <w:proofErr w:type="spellStart"/>
      <w:r w:rsidRPr="00740B9C">
        <w:t>мисцеллы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45. Что должно предшествовать пуску транспортных систем при транспортировке семян жмыхов и шротов?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Включение звуковой и световой сигнализаций.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Включение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Отключение звуковой сигнализации </w:t>
      </w:r>
      <w:proofErr w:type="gramStart"/>
      <w:r w:rsidRPr="00740B9C">
        <w:t>при</w:t>
      </w:r>
      <w:proofErr w:type="gramEnd"/>
      <w:r w:rsidRPr="00740B9C">
        <w:t xml:space="preserve"> включенной световой.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46. Какое объемное содержание двуокиси углерода и кислорода допускается в подвальных и полуподвальных помещениях складов </w:t>
      </w:r>
      <w:proofErr w:type="spellStart"/>
      <w:r w:rsidRPr="00740B9C">
        <w:rPr>
          <w:b/>
          <w:bCs/>
        </w:rPr>
        <w:t>маслосемян</w:t>
      </w:r>
      <w:proofErr w:type="spellEnd"/>
      <w:r w:rsidRPr="00740B9C">
        <w:rPr>
          <w:b/>
          <w:bCs/>
        </w:rPr>
        <w:t>, галерей и туннелей, приямков в случае неисправности вентиляции?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Содержание в воздухе </w:t>
      </w:r>
      <w:r w:rsidRPr="00740B9C">
        <w:rPr>
          <w:noProof/>
          <w:position w:val="-8"/>
        </w:rPr>
        <w:drawing>
          <wp:inline distT="0" distB="0" distL="0" distR="0">
            <wp:extent cx="33337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не должно превышать 0,5%, а </w:t>
      </w:r>
      <w:r w:rsidRPr="00740B9C">
        <w:rPr>
          <w:noProof/>
          <w:position w:val="-8"/>
        </w:rPr>
        <w:drawing>
          <wp:inline distT="0" distB="0" distL="0" distR="0">
            <wp:extent cx="228600" cy="2190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должно быть не менее 20%.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Содержание в воздухе </w:t>
      </w:r>
      <w:r w:rsidRPr="00740B9C">
        <w:rPr>
          <w:noProof/>
          <w:position w:val="-8"/>
        </w:rPr>
        <w:drawing>
          <wp:inline distT="0" distB="0" distL="0" distR="0">
            <wp:extent cx="33337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не должно превышать 1,0%, а </w:t>
      </w:r>
      <w:r w:rsidRPr="00740B9C">
        <w:rPr>
          <w:noProof/>
          <w:position w:val="-8"/>
        </w:rPr>
        <w:drawing>
          <wp:inline distT="0" distB="0" distL="0" distR="0">
            <wp:extent cx="228600" cy="219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должно быть не менее 30%.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Содержание в воздухе </w:t>
      </w:r>
      <w:r w:rsidRPr="00740B9C">
        <w:rPr>
          <w:noProof/>
          <w:position w:val="-8"/>
        </w:rPr>
        <w:drawing>
          <wp:inline distT="0" distB="0" distL="0" distR="0">
            <wp:extent cx="3333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не должно превышать 1,5%, а </w:t>
      </w:r>
      <w:r w:rsidRPr="00740B9C">
        <w:rPr>
          <w:noProof/>
          <w:position w:val="-8"/>
        </w:rPr>
        <w:drawing>
          <wp:inline distT="0" distB="0" distL="0" distR="0">
            <wp:extent cx="2286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должно быть не менее 20%.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47. Кто определяет график контроля воздушной среды в подвальных и полуподвальных помещениях складов </w:t>
      </w:r>
      <w:proofErr w:type="spellStart"/>
      <w:r w:rsidRPr="00740B9C">
        <w:rPr>
          <w:b/>
          <w:bCs/>
        </w:rPr>
        <w:t>маслосемян</w:t>
      </w:r>
      <w:proofErr w:type="spellEnd"/>
      <w:r w:rsidRPr="00740B9C">
        <w:rPr>
          <w:b/>
          <w:bCs/>
        </w:rPr>
        <w:t xml:space="preserve">, галереях, туннелях и приямках, связанных с транспортировкой </w:t>
      </w:r>
      <w:proofErr w:type="spellStart"/>
      <w:r w:rsidRPr="00740B9C">
        <w:rPr>
          <w:b/>
          <w:bCs/>
        </w:rPr>
        <w:t>маслосемян</w:t>
      </w:r>
      <w:proofErr w:type="spell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Разработчик проекта.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Начальник складского помещения.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Технический руководитель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</w:t>
      </w:r>
      <w:proofErr w:type="gramStart"/>
      <w:r w:rsidRPr="00740B9C">
        <w:t>Ответственный</w:t>
      </w:r>
      <w:proofErr w:type="gramEnd"/>
      <w:r w:rsidRPr="00740B9C">
        <w:t xml:space="preserve"> за охрану труда.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48. Какие требования установлены к люку-лазу, предназначенному для осмотра и ремонтных работ внутри силосных ячеек?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Люк размером не менее 500 х 500 мм, оборудованный съемной прочной решеткой с размером ячеек не более 100 х 100 мм и плотно закрывающейся крышкой.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Люк размером не менее 400 х 400 мм, оборудованный съемной прочной решеткой с размером ячеек не более 80 х 80 мм.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Люк размером не менее 500 х 500 мм, оборудованный съемной прочной решеткой с размером ячеек не более 50 х 50 мм и плотно закрывающейся крышкой.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49. Какие требования установлены к высоте решетчатого вертикального ограждения для бункеров и завальных ям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регламентируется.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Высота должна быть не менее чем на 1,5 м выше уровня загрузки семян.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Высота должна быть не менее чем на 0,5 м выше уровня загрузки семян.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Высота должна быть не менее чем на 1 м выше уровня загрузки семян.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50. Какие требования установлены к температуре </w:t>
      </w:r>
      <w:proofErr w:type="spellStart"/>
      <w:r w:rsidRPr="00740B9C">
        <w:rPr>
          <w:b/>
          <w:bCs/>
        </w:rPr>
        <w:t>маслосемян</w:t>
      </w:r>
      <w:proofErr w:type="spellEnd"/>
      <w:r w:rsidRPr="00740B9C">
        <w:rPr>
          <w:b/>
          <w:bCs/>
        </w:rPr>
        <w:t xml:space="preserve"> в бункерах складов и силосных ячейках элеваторов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Температура не может превышать 40</w:t>
      </w:r>
      <w:proofErr w:type="gramStart"/>
      <w:r w:rsidRPr="00740B9C">
        <w:t>°С</w:t>
      </w:r>
      <w:proofErr w:type="gramEnd"/>
      <w:r w:rsidRPr="00740B9C">
        <w:t xml:space="preserve">, а при температуре наружного воздуха более 35°С не может превышать ее более чем на 5°С.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Температура не может превышать 50°С.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Температура не может превышать 45°С.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Правилами не регламентируется.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51. Какие действия персонала предусмотрены в случае повышения температуры </w:t>
      </w:r>
      <w:proofErr w:type="spellStart"/>
      <w:r w:rsidRPr="00740B9C">
        <w:rPr>
          <w:b/>
          <w:bCs/>
        </w:rPr>
        <w:t>маслосемян</w:t>
      </w:r>
      <w:proofErr w:type="spellEnd"/>
      <w:r w:rsidRPr="00740B9C">
        <w:rPr>
          <w:b/>
          <w:bCs/>
        </w:rPr>
        <w:t xml:space="preserve"> выше допустимой, указанной в технологическом регламенте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Следует сообщить главному технологу предприятия и вызвать пожарную охрану предприятия.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Следует применить активное вентилирование, произвести перекачку семян из одного силоса (бункера) в другой, с площадки на площадку.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Следует сообщить главному технологу предприятия и сделать запись в журнале эксплуатации и ремонта.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Следует вызвать пожарную охрану предприятия.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52. Чем должны быть оборудованы </w:t>
      </w:r>
      <w:proofErr w:type="spellStart"/>
      <w:r w:rsidRPr="00740B9C">
        <w:rPr>
          <w:b/>
          <w:bCs/>
        </w:rPr>
        <w:t>шроторазгрузитель</w:t>
      </w:r>
      <w:proofErr w:type="spellEnd"/>
      <w:r w:rsidRPr="00740B9C">
        <w:rPr>
          <w:b/>
          <w:bCs/>
        </w:rPr>
        <w:t xml:space="preserve">, </w:t>
      </w:r>
      <w:proofErr w:type="spellStart"/>
      <w:r w:rsidRPr="00740B9C">
        <w:rPr>
          <w:b/>
          <w:bCs/>
        </w:rPr>
        <w:t>микроциклоны</w:t>
      </w:r>
      <w:proofErr w:type="spellEnd"/>
      <w:r w:rsidRPr="00740B9C">
        <w:rPr>
          <w:b/>
          <w:bCs/>
        </w:rPr>
        <w:t xml:space="preserve"> и </w:t>
      </w:r>
      <w:proofErr w:type="spellStart"/>
      <w:r w:rsidRPr="00740B9C">
        <w:rPr>
          <w:b/>
          <w:bCs/>
        </w:rPr>
        <w:t>шротопровод</w:t>
      </w:r>
      <w:proofErr w:type="spell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Предохранительными клапанами мембранного типа.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Поршневыми предохранительными клапанами.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В) </w:t>
      </w:r>
      <w:proofErr w:type="spellStart"/>
      <w:r w:rsidRPr="00740B9C">
        <w:t>Сильфонными</w:t>
      </w:r>
      <w:proofErr w:type="spellEnd"/>
      <w:r w:rsidRPr="00740B9C">
        <w:t xml:space="preserve"> предохранительными клапанами.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53. Какие требования установлены к пневмотранспорту шрота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</w:t>
      </w:r>
      <w:proofErr w:type="spellStart"/>
      <w:r w:rsidRPr="00740B9C">
        <w:t>Шроторазгрузитель</w:t>
      </w:r>
      <w:proofErr w:type="spellEnd"/>
      <w:r w:rsidRPr="00740B9C">
        <w:t xml:space="preserve">, </w:t>
      </w:r>
      <w:proofErr w:type="spellStart"/>
      <w:r w:rsidRPr="00740B9C">
        <w:t>микроциклоны</w:t>
      </w:r>
      <w:proofErr w:type="spellEnd"/>
      <w:r w:rsidRPr="00740B9C">
        <w:t xml:space="preserve"> и </w:t>
      </w:r>
      <w:proofErr w:type="spellStart"/>
      <w:r w:rsidRPr="00740B9C">
        <w:t>шротопровод</w:t>
      </w:r>
      <w:proofErr w:type="spellEnd"/>
      <w:r w:rsidRPr="00740B9C">
        <w:t xml:space="preserve"> необходимо оборудовать предохранительными клапанами пружинного типа.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</w:t>
      </w:r>
      <w:proofErr w:type="spellStart"/>
      <w:r w:rsidRPr="00740B9C">
        <w:t>Шроторазгрузитель</w:t>
      </w:r>
      <w:proofErr w:type="spellEnd"/>
      <w:r w:rsidRPr="00740B9C">
        <w:t xml:space="preserve">, </w:t>
      </w:r>
      <w:proofErr w:type="spellStart"/>
      <w:r w:rsidRPr="00740B9C">
        <w:t>микроциклоны</w:t>
      </w:r>
      <w:proofErr w:type="spellEnd"/>
      <w:r w:rsidRPr="00740B9C">
        <w:t xml:space="preserve"> и </w:t>
      </w:r>
      <w:proofErr w:type="spellStart"/>
      <w:r w:rsidRPr="00740B9C">
        <w:t>шротопровод</w:t>
      </w:r>
      <w:proofErr w:type="spellEnd"/>
      <w:r w:rsidRPr="00740B9C">
        <w:t xml:space="preserve"> необходимо оборудовать предохранительными клапанами рычажно-грузового типа.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Конструкция пневмотранспорта должна соответствовать требованиям нормативной документации в области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</w:t>
      </w:r>
      <w:proofErr w:type="spellStart"/>
      <w:r w:rsidRPr="00740B9C">
        <w:t>Шроторазгрузитель</w:t>
      </w:r>
      <w:proofErr w:type="spellEnd"/>
      <w:r w:rsidRPr="00740B9C">
        <w:t xml:space="preserve">, </w:t>
      </w:r>
      <w:proofErr w:type="spellStart"/>
      <w:r w:rsidRPr="00740B9C">
        <w:t>микроциклоны</w:t>
      </w:r>
      <w:proofErr w:type="spellEnd"/>
      <w:r w:rsidRPr="00740B9C">
        <w:t xml:space="preserve"> и </w:t>
      </w:r>
      <w:proofErr w:type="spellStart"/>
      <w:r w:rsidRPr="00740B9C">
        <w:t>шротопровод</w:t>
      </w:r>
      <w:proofErr w:type="spellEnd"/>
      <w:r w:rsidRPr="00740B9C">
        <w:t xml:space="preserve"> необходимо оборудовать предохранительными клапанами мембранного типа.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54. Какие требования установлены </w:t>
      </w:r>
      <w:proofErr w:type="gramStart"/>
      <w:r w:rsidRPr="00740B9C">
        <w:rPr>
          <w:b/>
          <w:bCs/>
        </w:rPr>
        <w:t>ко</w:t>
      </w:r>
      <w:proofErr w:type="gramEnd"/>
      <w:r w:rsidRPr="00740B9C">
        <w:rPr>
          <w:b/>
          <w:bCs/>
        </w:rPr>
        <w:t xml:space="preserve"> входам в сырьевые и </w:t>
      </w:r>
      <w:proofErr w:type="spellStart"/>
      <w:r w:rsidRPr="00740B9C">
        <w:rPr>
          <w:b/>
          <w:bCs/>
        </w:rPr>
        <w:t>шротовые</w:t>
      </w:r>
      <w:proofErr w:type="spellEnd"/>
      <w:r w:rsidRPr="00740B9C">
        <w:rPr>
          <w:b/>
          <w:bCs/>
        </w:rPr>
        <w:t xml:space="preserve"> склады напольного типа?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Ко всем входам и выходам должен быть обеспечен свободный доступ персонала.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Входы устраиваются через двери, сблокированные с электродвигателями конвейеров, таким образом, чтобы при открытии дверей электродвигатель отключался.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Входы устраиваются через проемы, оснащенные световой и звуковой сигнализациями.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55. Какое количество тормозных башмаков должно быть установлено для закрепления железнодорожных цистерн при операциях слива, налива растворителя и масла?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менее 6 на каждой цистерне.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4 на каждой цистерне.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От 4 до 8 в зависимости от типа цистерны.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Определяется расчетом и указывается в инструкции по проведению сливоналивных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56. Какие требования к использованию железнодорожных цистерн с растворителями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Цистерны, находящиеся под сливом должны быть заземлены.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Для слива растворителя из цистерн должны использоваться установки, предназначенные для нижнего слива-налива нефти и нефтепродуктов из железнодорожных цистерн.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Для слива растворителя из цистерн могут быть использованы сливоналивные механизированные стояки со стационарной площадкой, лестницей и откидным мостиком для обслуживания горловины цистерны.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Допускается использование железнодорожных цистерн с растворителями в качестве складских расходных емкостей.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57. Какой свободный объем (в процентах) для демпфирования температурного расширения растворителя необходимо оставлять при заполнении резервуаров?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менее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15%.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более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Устанавливается в зависимости от растворителя.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58. За какими устройствами (системами) необходимо осуществлять постоянный контроль в процессе эксплуатации резервуаров хранилищ растворителя?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За системой рекуперации растворителя экстракционного цеха.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За исправностью дыхательных клапанов и </w:t>
      </w:r>
      <w:proofErr w:type="spellStart"/>
      <w:r w:rsidRPr="00740B9C">
        <w:t>огнепреградителей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За средствами пожаротушения и сигнализацией.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59. Что необходимо немедленно предпринять при внезапной остановке жаровни?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Прекратить подачу глухого пара в жаровню.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Выгрузить мезгу и очистить чаны.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Обесточить электродвигатели жаровни, электродвигатели </w:t>
      </w:r>
      <w:proofErr w:type="spellStart"/>
      <w:r w:rsidRPr="00740B9C">
        <w:t>инактиватора</w:t>
      </w:r>
      <w:proofErr w:type="spellEnd"/>
      <w:r w:rsidRPr="00740B9C">
        <w:t xml:space="preserve"> или </w:t>
      </w:r>
      <w:proofErr w:type="spellStart"/>
      <w:r w:rsidRPr="00740B9C">
        <w:t>пропарочно</w:t>
      </w:r>
      <w:proofErr w:type="spellEnd"/>
      <w:r w:rsidRPr="00740B9C">
        <w:t xml:space="preserve">-увлажнительного винтового конвейера и всех транспортных элементов, питающих жаровню.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Все перечисленное.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60. Какие из указанных действий, которые должны быть предприняты при появлении металлического стука и скрежета в чанах жаровни,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Немедленно остановить жаровню.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Прекратить подачу пара.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Освободить жаровню от мезги.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Немедленно провести ревизию чанов.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61. Какое количество жмыха в прессовом цехе может храниться при внезапной остановке экстракционного цеха?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</w:t>
      </w:r>
      <w:proofErr w:type="gramStart"/>
      <w:r w:rsidRPr="00740B9C">
        <w:t>превышающее</w:t>
      </w:r>
      <w:proofErr w:type="gramEnd"/>
      <w:r w:rsidRPr="00740B9C">
        <w:t xml:space="preserve"> рабочий объем жаровен.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</w:t>
      </w:r>
      <w:proofErr w:type="gramStart"/>
      <w:r w:rsidRPr="00740B9C">
        <w:t>Указанное</w:t>
      </w:r>
      <w:proofErr w:type="gramEnd"/>
      <w:r w:rsidRPr="00740B9C">
        <w:t xml:space="preserve"> в проектной документации.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</w:t>
      </w:r>
      <w:proofErr w:type="gramStart"/>
      <w:r w:rsidRPr="00740B9C">
        <w:t>Предусмотренное</w:t>
      </w:r>
      <w:proofErr w:type="gramEnd"/>
      <w:r w:rsidRPr="00740B9C">
        <w:t xml:space="preserve">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62. Какие требования к экстракторам маслоэкстракционных производств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Шнековые экстракторы оснащаются системами аварийного освобождения.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Шнековые экстракторы оснащаются приборами контроля и регулирования частоты вращения валов.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Ленточные экстракторы и экстракторы других типов, имеющие в своем составе конвейеры, оснащаются системами регулирования скорости движения ленты (конвейера) в зависимости от количества подаваемого материала.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Приводы экстракторов обеспечиваются системами защиты от превышения предельно допустимой нагрузки на валы, исключающими их поломку при запрессовках и заклинивании в случае попадания посторонних предметов.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63. Какое содержание кислорода в продувочном газе допускается после продувки экстракционной линии?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более 5%.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более 7%.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более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Требование к содержани</w:t>
      </w:r>
      <w:bookmarkStart w:id="1" w:name="_GoBack"/>
      <w:bookmarkEnd w:id="1"/>
      <w:r w:rsidRPr="00740B9C">
        <w:t xml:space="preserve">ю кислорода устанавливается в технологическом регламенте.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64. Какие установлены требования к участкам перекрытий под оборудованием экстракционного цеха во избежание растекания растворителя?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Перекрытия должны быть выполнены без проемов и ограждены бортом высотой не менее 0,15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Перекрытия должны быть выполнены с проемами в виде поддонов с бортиками не менее 0,1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Перекрытия должны быть выполнены без проемов и ограждены бортом высотой не менее 0,25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65. Какие действия, осуществление которых необходимо при остановке чанного испарителя (тостера) маслоэкстракционных производств,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Необходимо отключить подачу глухого пара.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Необходимо проверить целостность контура заземления.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Перед открытием люков тостера необходимо подать острый пар во все чаны.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При разгрузке тостера необходимо производить тщательную зачистку чанов от остатков шрота.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66. Какова периодичность </w:t>
      </w:r>
      <w:proofErr w:type="gramStart"/>
      <w:r w:rsidRPr="00740B9C">
        <w:rPr>
          <w:b/>
          <w:bCs/>
        </w:rPr>
        <w:t>осмотра технического состояния трубок конденсаторов маслоэкстракционных производств</w:t>
      </w:r>
      <w:proofErr w:type="gram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реже 1 раза в год.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Определяется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реже 1 раза в 6 месяцев.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реже 1 раза в 2 года.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67. Какие требования установлены к блокировкам, устанавливаемым на электродвигателях технологического оборудования и транспортных элементах?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остановке технологического оборудования или транспортных элементов должна прекращаться подача всех материалов.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остановке технологического оборудования или транспортных элементов должна срабатывать звуковая сигнализация.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остановке технологического оборудования или транспортных элементов они должны все отключиться с одновременной подачей звукового или (и светового) сигнала.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68. Что не допускается при остановках экстракционной линии?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Выключать принудительную вентиляцию цеха.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Прекращать циркуляцию охлаждающей воды, рассола или абсорбента в технологических аппаратах.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Сбрасывать воду из водоотделителя в </w:t>
      </w:r>
      <w:proofErr w:type="spellStart"/>
      <w:r w:rsidRPr="00740B9C">
        <w:t>бензоловушку</w:t>
      </w:r>
      <w:proofErr w:type="spellEnd"/>
      <w:r w:rsidRPr="00740B9C">
        <w:t xml:space="preserve"> без дополнительной обработки ее в </w:t>
      </w:r>
      <w:proofErr w:type="spellStart"/>
      <w:r w:rsidRPr="00740B9C">
        <w:t>шламовыпаривателе</w:t>
      </w:r>
      <w:proofErr w:type="spellEnd"/>
      <w:r w:rsidRPr="00740B9C">
        <w:t xml:space="preserve"> и охлаждения.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Все перечисленное.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69. К какой категории </w:t>
      </w:r>
      <w:proofErr w:type="spellStart"/>
      <w:r w:rsidRPr="00740B9C">
        <w:rPr>
          <w:b/>
          <w:bCs/>
        </w:rPr>
        <w:t>взрывопожароопасности</w:t>
      </w:r>
      <w:proofErr w:type="spellEnd"/>
      <w:r w:rsidRPr="00740B9C">
        <w:rPr>
          <w:b/>
          <w:bCs/>
        </w:rPr>
        <w:t xml:space="preserve"> относятся помещения, в которых размещаются емкости для промежуточного хранения экстракционного масла?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Б.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Г.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70. Какой должна быть температура на поверхности тепловой изоляции трубопроводов, расположенных за пределами рабочей или обслуживаемой зоны?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должна превышать температурных пределов применяемых материалов, но не выше 75°С.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Должна соответствовать температурным пределам применяемых материалов.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Должна соответствовать температурным пределам применяемых материалов, но не должна быть ниже 50°С.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71. Какие требования к тепловой изоляции аппаратов, технологических трубопроводов </w:t>
      </w:r>
      <w:r w:rsidRPr="00740B9C">
        <w:rPr>
          <w:b/>
          <w:bCs/>
        </w:rPr>
        <w:lastRenderedPageBreak/>
        <w:t xml:space="preserve">для растительных масел и </w:t>
      </w:r>
      <w:proofErr w:type="spellStart"/>
      <w:r w:rsidRPr="00740B9C">
        <w:rPr>
          <w:b/>
          <w:bCs/>
        </w:rPr>
        <w:t>мисцеллы</w:t>
      </w:r>
      <w:proofErr w:type="spellEnd"/>
      <w:r w:rsidRPr="00740B9C">
        <w:rPr>
          <w:b/>
          <w:bCs/>
        </w:rPr>
        <w:t xml:space="preserve"> маслоэкстракционных производств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Для теплоизоляции аппаратов, технологических трубопроводов для растительных масел и </w:t>
      </w:r>
      <w:proofErr w:type="spellStart"/>
      <w:r w:rsidRPr="00740B9C">
        <w:t>мисцеллы</w:t>
      </w:r>
      <w:proofErr w:type="spellEnd"/>
      <w:r w:rsidRPr="00740B9C">
        <w:t xml:space="preserve"> используется непористый негорючий материал.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Необходимо предусматривать меры защиты от попаданий масла, </w:t>
      </w:r>
      <w:proofErr w:type="spellStart"/>
      <w:r w:rsidRPr="00740B9C">
        <w:t>мисцеллы</w:t>
      </w:r>
      <w:proofErr w:type="spellEnd"/>
      <w:r w:rsidRPr="00740B9C">
        <w:t xml:space="preserve">, растворителя на изоляцию или под ее слой.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Для теплоизоляции аппаратов, технологических трубопроводов для растительных масел и </w:t>
      </w:r>
      <w:proofErr w:type="spellStart"/>
      <w:r w:rsidRPr="00740B9C">
        <w:t>мисцеллы</w:t>
      </w:r>
      <w:proofErr w:type="spellEnd"/>
      <w:r w:rsidRPr="00740B9C">
        <w:t xml:space="preserve"> используется </w:t>
      </w:r>
      <w:proofErr w:type="spellStart"/>
      <w:r w:rsidRPr="00740B9C">
        <w:t>трудносгораемый</w:t>
      </w:r>
      <w:proofErr w:type="spellEnd"/>
      <w:r w:rsidRPr="00740B9C">
        <w:t xml:space="preserve"> материал.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Теплоизоляционные изделия из минеральной ваты, базальтового или супертонкого стекла применяются только в обкладках со всех сторон из стеклянной или кремнеземной ткани и под металлическим покрывным слоем.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72. Какие из требований по размещению технологического оборудования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Удобство и безопасность обслуживания.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Минимизация протяженности трубопроводов.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Размещение над и под вспомогательными помещениями.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Наличие необходимого пространства для выемки вала при ремонте.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73. Что должно быть предусмотрено для обслуживания оборудования, требующего нахождения или перемещения </w:t>
      </w:r>
      <w:proofErr w:type="gramStart"/>
      <w:r w:rsidRPr="00740B9C">
        <w:rPr>
          <w:b/>
          <w:bCs/>
        </w:rPr>
        <w:t>работающих</w:t>
      </w:r>
      <w:proofErr w:type="gramEnd"/>
      <w:r w:rsidRPr="00740B9C">
        <w:rPr>
          <w:b/>
          <w:bCs/>
        </w:rPr>
        <w:t xml:space="preserve"> выше уровня пола?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Стационарные площадки и лестницы к ним.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Подъемники.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Правилами не регламентируется, определяется проектом.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74. Кто и в какой форме выдает распоряжение на подключение электрооборудования подвижных конвейеров к распределительной коробке и к заземляющим устройствам?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Начальник цеха выдает письменное распоряжение.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Начальник цеха выдает устное распоряжение.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Технический руководитель предприятия выдает письменное разрешение начальнику цеха и непосредственным исполнителям.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75. Чем должно быть снабжено емкостное оборудование экстракционного цеха для исключения возможности переполнения растворителем, </w:t>
      </w:r>
      <w:proofErr w:type="spellStart"/>
      <w:r w:rsidRPr="00740B9C">
        <w:rPr>
          <w:b/>
          <w:bCs/>
        </w:rPr>
        <w:t>мисцеллой</w:t>
      </w:r>
      <w:proofErr w:type="spellEnd"/>
      <w:r w:rsidRPr="00740B9C">
        <w:rPr>
          <w:b/>
          <w:bCs/>
        </w:rPr>
        <w:t>, маслом, на случай выхода из строя автоматических устройств?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Реле уровня жидкости.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</w:t>
      </w:r>
      <w:r w:rsidRPr="00740B9C">
        <w:rPr>
          <w:b/>
          <w:bCs/>
        </w:rPr>
        <w:t xml:space="preserve"> </w:t>
      </w:r>
      <w:r w:rsidRPr="00740B9C">
        <w:t xml:space="preserve">Переливным трубопроводом, не имеющим запорных устройств и оснащенным смотровым фонарем.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Поплавковым клапаном для емкостного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76. Под каким разрежением должен находиться экстрактор многократного орошения?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Под разрежением в пределах 0,02-0,05 кПа (2-5 мм </w:t>
      </w:r>
      <w:proofErr w:type="spellStart"/>
      <w:r w:rsidRPr="00740B9C">
        <w:t>вод</w:t>
      </w:r>
      <w:proofErr w:type="gramStart"/>
      <w:r w:rsidRPr="00740B9C">
        <w:t>.с</w:t>
      </w:r>
      <w:proofErr w:type="gramEnd"/>
      <w:r w:rsidRPr="00740B9C">
        <w:t>т</w:t>
      </w:r>
      <w:proofErr w:type="spellEnd"/>
      <w:r w:rsidRPr="00740B9C">
        <w:t xml:space="preserve">.).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Под разрежением в пределах 0,05-0,10 кПа (5-10 мм </w:t>
      </w:r>
      <w:proofErr w:type="spellStart"/>
      <w:r w:rsidRPr="00740B9C">
        <w:t>вод</w:t>
      </w:r>
      <w:proofErr w:type="gramStart"/>
      <w:r w:rsidRPr="00740B9C">
        <w:t>.с</w:t>
      </w:r>
      <w:proofErr w:type="gramEnd"/>
      <w:r w:rsidRPr="00740B9C">
        <w:t>т</w:t>
      </w:r>
      <w:proofErr w:type="spellEnd"/>
      <w:r w:rsidRPr="00740B9C">
        <w:t xml:space="preserve">.).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Под разрежением в пределах 0,10-0,15 кПа (10-15</w:t>
      </w:r>
      <w:r w:rsidRPr="00740B9C">
        <w:rPr>
          <w:b/>
          <w:bCs/>
        </w:rPr>
        <w:t xml:space="preserve"> </w:t>
      </w:r>
      <w:r w:rsidRPr="00740B9C">
        <w:t xml:space="preserve">мм </w:t>
      </w:r>
      <w:proofErr w:type="spellStart"/>
      <w:r w:rsidRPr="00740B9C">
        <w:t>вод</w:t>
      </w:r>
      <w:proofErr w:type="gramStart"/>
      <w:r w:rsidRPr="00740B9C">
        <w:t>.с</w:t>
      </w:r>
      <w:proofErr w:type="gramEnd"/>
      <w:r w:rsidRPr="00740B9C">
        <w:t>т</w:t>
      </w:r>
      <w:proofErr w:type="spellEnd"/>
      <w:r w:rsidRPr="00740B9C">
        <w:t xml:space="preserve">.).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77. Какие требования к технологическим трубопроводам для растворителя, </w:t>
      </w:r>
      <w:proofErr w:type="spellStart"/>
      <w:r w:rsidRPr="00740B9C">
        <w:rPr>
          <w:b/>
          <w:bCs/>
        </w:rPr>
        <w:t>мисцеллы</w:t>
      </w:r>
      <w:proofErr w:type="spellEnd"/>
      <w:r w:rsidRPr="00740B9C">
        <w:rPr>
          <w:b/>
          <w:bCs/>
        </w:rPr>
        <w:t xml:space="preserve"> и паров растворителя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Технологические трубопроводы размещаются с учетом возможности проведения визуального контроля их состояния.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Технологические трубопроводы размещаются с учетом возможности выполнения работ по обслуживанию и ремонту.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Технологические трубопроводы не должны иметь цифровых обозначений, маркировка трубопроводов осуществляется различной окраской, выполненной в соответствии с государственным стандартом.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78. Каким образом не допускается прокладывать трубопроводы растворителя и </w:t>
      </w:r>
      <w:proofErr w:type="spellStart"/>
      <w:r w:rsidRPr="00740B9C">
        <w:rPr>
          <w:b/>
          <w:bCs/>
        </w:rPr>
        <w:t>мисцеллы</w:t>
      </w:r>
      <w:proofErr w:type="spell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Под землей при наличии соответствующего обоснования с заключением экспертизы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Через строительные конструкции зданий в случае принятия мер, исключающих передачу дополнительных нагрузок на трубы.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Через бытовые, подсобные и административно-хозяйственные помещения, распределительные электрические устройства, помещения щитов и пультов автоматизации, вентиляционные камеры.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79. Где не допускается размещать фланцевые соединения?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местах установки арматуры или подсоединения трубопроводов к аппаратам.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местах, открытых и доступных для визуального наблюдения, обслуживания, разборки, ремонта и монтажа.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Над местами постоянного прохода людей к рабочим площадкам при обеспечении достаточной степени герметичности.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80. Кто определяет необходимость применения запорной арматуры противоаварийного назначения с дистанционным управлением?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А) Разработчик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Служба главного инженера.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Разработчик проектной документации.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81. Какое напряжение применяется для питания ручных светильников в помещениях, отнесенных в соответствии с </w:t>
      </w:r>
      <w:r w:rsidRPr="00740B9C">
        <w:t>правилами устройства электроустановок</w:t>
      </w:r>
      <w:r w:rsidRPr="00740B9C">
        <w:rPr>
          <w:b/>
          <w:bCs/>
        </w:rPr>
        <w:t xml:space="preserve"> к помещениям с повышенной опасностью и особо опасным?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выше 42 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выше 60 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выше 125 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82. Что должно быть оформлено на каждую вентиляционную систему?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Санитарно-технический паспорт.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Журнал эксплуатации и ремонта.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Инструкция по эксплуатации.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График ремонта и чистки.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Все вышеперечисленное.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83. Какая система отопления должна применяться в производственных помещениях?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Система воздушного отопления, совмещенная с приточной вентиляцией.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Система водяного отопления.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Система парового отопления.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Система воздушного отопления.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84. Какое требование по отношению к градирням на маслоэкстракционном производстве не установлено Правилами промышленной безопасности в производстве растительных масел методом прессования и экстракции?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Наличие системы подачи пара для продувки сопел.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Наличие трубопроводов размораживания льда в зимнее время.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Наличие санитарно-защитных зон.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85. В каких документах должен быть установлен порядок обработки </w:t>
      </w:r>
      <w:proofErr w:type="spellStart"/>
      <w:r w:rsidRPr="00740B9C">
        <w:rPr>
          <w:b/>
          <w:bCs/>
        </w:rPr>
        <w:t>бензожиросодержащих</w:t>
      </w:r>
      <w:proofErr w:type="spellEnd"/>
      <w:r w:rsidRPr="00740B9C">
        <w:rPr>
          <w:b/>
          <w:bCs/>
        </w:rPr>
        <w:t xml:space="preserve"> сточных вод?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технологическом регламенте и проекте.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санитарном паспорте и в технологическом регламенте.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производственной инструкции.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положении об экологическом контроле и в проекте.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86. С какой частотой должно контролироваться содержание растворителя в сточных водах из </w:t>
      </w:r>
      <w:proofErr w:type="spellStart"/>
      <w:r w:rsidRPr="00740B9C">
        <w:rPr>
          <w:b/>
          <w:bCs/>
        </w:rPr>
        <w:t>бензоловушки</w:t>
      </w:r>
      <w:proofErr w:type="spell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1 раз в сутки.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</w:t>
      </w:r>
      <w:proofErr w:type="spellStart"/>
      <w:r w:rsidRPr="00740B9C">
        <w:t>Ежесменно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соответствии с требованиями, установленными в технологическом регламенте.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 частотой, установленной в производственной инструкции.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87. Какие требования к помещениям маслоэкстракционного производства категорий</w:t>
      </w:r>
      <w:proofErr w:type="gramStart"/>
      <w:r w:rsidRPr="00740B9C">
        <w:rPr>
          <w:b/>
          <w:bCs/>
        </w:rPr>
        <w:t xml:space="preserve"> А</w:t>
      </w:r>
      <w:proofErr w:type="gramEnd"/>
      <w:r w:rsidRPr="00740B9C">
        <w:rPr>
          <w:b/>
          <w:bCs/>
        </w:rPr>
        <w:t xml:space="preserve"> и Б установлены Правилами промышленной безопасности в производстве растительных масел методом прессования и экстракции?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иметь </w:t>
      </w:r>
      <w:proofErr w:type="spellStart"/>
      <w:r w:rsidRPr="00740B9C">
        <w:t>легкосбрасываемые</w:t>
      </w:r>
      <w:proofErr w:type="spellEnd"/>
      <w:r w:rsidRPr="00740B9C">
        <w:t xml:space="preserve"> окна.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иметь наружные ограждающие </w:t>
      </w:r>
      <w:proofErr w:type="spellStart"/>
      <w:r w:rsidRPr="00740B9C">
        <w:t>легкосбрасываемые</w:t>
      </w:r>
      <w:proofErr w:type="spellEnd"/>
      <w:r w:rsidRPr="00740B9C">
        <w:t xml:space="preserve"> конструкции.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иметь противопожарные конструкции.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88. На какие из перечисленных строений и сооружений не распространяется требование по размещению в отдельно стоящих зданиях, а допускается размещение в помещении или закрытой пристройке?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Маслоэкстракционные цеха.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Резервуары для растворителя.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Вспомогательные и бытовые помещения, административные здания.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Аппараты воздушного охлаждения </w:t>
      </w:r>
      <w:proofErr w:type="spellStart"/>
      <w:r w:rsidRPr="00740B9C">
        <w:t>бензосодержащих</w:t>
      </w:r>
      <w:proofErr w:type="spellEnd"/>
      <w:r w:rsidRPr="00740B9C">
        <w:t xml:space="preserve"> сточных вод с электрооборудованием во взрывозащищенном исполнении.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89. Кто обязан подготовить оборудование к </w:t>
      </w:r>
      <w:proofErr w:type="gramStart"/>
      <w:r w:rsidRPr="00740B9C">
        <w:rPr>
          <w:b/>
          <w:bCs/>
        </w:rPr>
        <w:t>ремонту</w:t>
      </w:r>
      <w:proofErr w:type="gramEnd"/>
      <w:r w:rsidRPr="00740B9C">
        <w:rPr>
          <w:b/>
          <w:bCs/>
        </w:rPr>
        <w:t xml:space="preserve"> и кто подтверждает готовность?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Технологический персонал готовит оборудование и сдает руководителю ремонтных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Специализированная организация готовит оборудование и сдает начальнику цеха.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Бригада, на которую оформлен наряд допуск на проведение газоопасных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90. Что не допускается при подготовке и проведении ремонта оборудования трубопроводов?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Осуществлять ремонт в соответствии с требованиями инструкций о порядке безопасного проведения огневых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Отражать результаты контроля и испытаний в паспорте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Осуществлять ремонт оборудования и трубопроводов, находящихся под давлением.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Проводить ремонт взрывозащищенного электрооборудования, замену и восстановление деталей специализированными организациями или в электроремонтных цехах организаций в </w:t>
      </w:r>
      <w:r w:rsidRPr="00740B9C">
        <w:lastRenderedPageBreak/>
        <w:t xml:space="preserve">установленном порядке.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91. Каким образом допускается отогревать замерзшие трубопроводы с </w:t>
      </w:r>
      <w:proofErr w:type="spellStart"/>
      <w:r w:rsidRPr="00740B9C">
        <w:rPr>
          <w:b/>
          <w:bCs/>
        </w:rPr>
        <w:t>мисцеллой</w:t>
      </w:r>
      <w:proofErr w:type="spell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Паром или водой.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 помощью кислородной горелки.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 применением теплоизолирующих материалов.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92. Каким образом должна проводиться </w:t>
      </w:r>
      <w:proofErr w:type="spellStart"/>
      <w:r w:rsidRPr="00740B9C">
        <w:rPr>
          <w:b/>
          <w:bCs/>
        </w:rPr>
        <w:t>опрессовка</w:t>
      </w:r>
      <w:proofErr w:type="spellEnd"/>
      <w:r w:rsidRPr="00740B9C">
        <w:rPr>
          <w:b/>
          <w:bCs/>
        </w:rPr>
        <w:t xml:space="preserve"> системы с </w:t>
      </w:r>
      <w:proofErr w:type="spellStart"/>
      <w:r w:rsidRPr="00740B9C">
        <w:rPr>
          <w:b/>
          <w:bCs/>
        </w:rPr>
        <w:t>сильфонной</w:t>
      </w:r>
      <w:proofErr w:type="spellEnd"/>
      <w:r w:rsidRPr="00740B9C">
        <w:rPr>
          <w:b/>
          <w:bCs/>
        </w:rPr>
        <w:t xml:space="preserve"> арматурой?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Давлением, не превышающим </w:t>
      </w:r>
      <w:proofErr w:type="gramStart"/>
      <w:r w:rsidRPr="00740B9C">
        <w:t>указанное</w:t>
      </w:r>
      <w:proofErr w:type="gramEnd"/>
      <w:r w:rsidRPr="00740B9C">
        <w:t xml:space="preserve"> в эксплуатационной документации при нормальной температуре, при этом арматура должна быть в открытом положении.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Сжатым воздухом при нормальной температуре, при этом арматура должна быть в</w:t>
      </w:r>
      <w:r w:rsidRPr="00740B9C">
        <w:rPr>
          <w:b/>
          <w:bCs/>
        </w:rPr>
        <w:t xml:space="preserve"> </w:t>
      </w:r>
      <w:r w:rsidRPr="00740B9C">
        <w:t xml:space="preserve">открытом положении.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Давлением, указанным в эксплуатационной документации при нормальной температуре, при этом арматура должна быть закрыта.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93. 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Все устройства, задействованные в системе противоаварийной защиты, включая исполнительные механизмы.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Запорная арматура, средства защиты от превышения давления, </w:t>
      </w:r>
      <w:proofErr w:type="spellStart"/>
      <w:r w:rsidRPr="00740B9C">
        <w:t>огнепреградители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Запорная и запорно-регулирующая арматура, клапаны, отсекающие и другие отключающие устройства, предохранительные устройства от превышения давления, средства подавления и локализации пламени, автоматические системы подавления взрыва.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Запорная арматура, предохранительные устройства от превышения давления, </w:t>
      </w:r>
      <w:proofErr w:type="spellStart"/>
      <w:r w:rsidRPr="00740B9C">
        <w:t>огнепреградители</w:t>
      </w:r>
      <w:proofErr w:type="spellEnd"/>
      <w:r w:rsidRPr="00740B9C">
        <w:t xml:space="preserve">, автоматические системы подавления взрыва и системы для аварийного опорожнения аппаратов.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94. С </w:t>
      </w:r>
      <w:proofErr w:type="gramStart"/>
      <w:r w:rsidRPr="00740B9C">
        <w:rPr>
          <w:b/>
          <w:bCs/>
        </w:rPr>
        <w:t>учетом</w:t>
      </w:r>
      <w:proofErr w:type="gramEnd"/>
      <w:r w:rsidRPr="00740B9C">
        <w:rPr>
          <w:b/>
          <w:bCs/>
        </w:rPr>
        <w:t xml:space="preserve"> каких характеристик осуществляется выбор систем контроля, управления и противоаварийной автоматической защиты, а также систем связи и оповещения об аварийных ситуациях?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 учетом особенностей технологических процессов.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зависимости от категории взрывоопасности технологических блоков, входящих в объект.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 учетом допустимой погрешности измерительных систем.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 учетом всех перечисленных характеристик.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95. На основании чего выбираются оптимальные методы и средства противоаварийной автоматической защиты технологических объектов?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 основании анализа опасностей, условий возникновения и развития возможных аварийных ситуаций, особенностей технологических процессов и аппаратурного оформления.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 основании проекта.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 основании расчетов допустимых рисков.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96. Какие требования к системам автоматического контроля и управления технологическими процессами маслоэкстракционных производств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обеспечивать постоянный </w:t>
      </w:r>
      <w:proofErr w:type="gramStart"/>
      <w:r w:rsidRPr="00740B9C">
        <w:t>контроль за</w:t>
      </w:r>
      <w:proofErr w:type="gramEnd"/>
      <w:r w:rsidRPr="00740B9C">
        <w:t xml:space="preserve"> параметрами технологического процесса и управление режимом для поддержания их регламентированных значений.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обеспечивать постоянную связь оператора установки с механиком цеха.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обеспечивать сигнализацию и регистрацию в реальном времени отклонений основных технологических параметров, в том числе определяющих безопасность ведения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Должны обеспечивать сигнализацию и регистрацию в реальном времени срабатывания средств системы противоаварийной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97. Какие из функций, которые должна обеспечивать автоматизированная система управления технологическими процессами,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Регистрация срабатывания и контроль за работоспособным состоянием сре</w:t>
      </w:r>
      <w:proofErr w:type="gramStart"/>
      <w:r w:rsidRPr="00740B9C">
        <w:t>дств пр</w:t>
      </w:r>
      <w:proofErr w:type="gramEnd"/>
      <w:r w:rsidRPr="00740B9C">
        <w:t xml:space="preserve">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Постоянный анализ изменения параметров в сторону критических значений и прогнозирование возможной аварии.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Связь оператора установки с начальником цеха и главным инженером.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Выдача информации о состоянии безопасности на объекте в вышестоящую систему управления.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98. Кто определяет надежность и время срабатывания систем противоаварийной защиты?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Разработчик систем противоаварийной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Разработчик технологической части проекта.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Разработчик технологического регламента.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Разработчик автоматизированной системы управления технологическими процессами.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99. В каких случаях не должны срабатывать системы противоаварийной защиты и управления технологическими процессами?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любых случаях, в том числе при кратковременных сигналах об отклонениях от регламентируемых параметров технологического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При критических отклонениях от регламентируемых параметров технологических процессов.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отключении электроэнергии, снижении давления сжатого воздуха для питания системы контроля и управления.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100. Какие требования к насосам, применяемым для нагнетания легковоспламеняющихся и горючих жидкостей (масло растительное и минеральное, </w:t>
      </w:r>
      <w:proofErr w:type="spellStart"/>
      <w:r w:rsidRPr="00740B9C">
        <w:rPr>
          <w:b/>
          <w:bCs/>
        </w:rPr>
        <w:t>мисцелла</w:t>
      </w:r>
      <w:proofErr w:type="spellEnd"/>
      <w:r w:rsidRPr="00740B9C">
        <w:rPr>
          <w:b/>
          <w:bCs/>
        </w:rPr>
        <w:t>, растворитель),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Насосы должны оснащаться устройствами, регулирующими частоту вращения вала.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Насосы должны оснащаться блокировками, исключающими пуск и работу насоса "всухую" или прекращающими работу насоса при падении давления перемещаемой </w:t>
      </w:r>
      <w:proofErr w:type="gramStart"/>
      <w:r w:rsidRPr="00740B9C">
        <w:t>жидкости</w:t>
      </w:r>
      <w:proofErr w:type="gramEnd"/>
      <w:r w:rsidRPr="00740B9C">
        <w:t xml:space="preserve"> в нагнетательном патрубке насоса ниже установленного регламентом или паспортными данными или отклонениях ее уровней в приемной и расходной емкостях от предельно допустимых значений (соответственно верхний и нижний уровни).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Насосы должны оснащаться средствами предупредительной сигнализации о нарушении параметров работы, влияющих на безопасность.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Насосы должны оснащаться средствами местного и дистанционного отключений, расположенными в легкодоступных местах.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101. Какое количество деблокирующих ключей в схемах противоаварийной защиты маслоэкстракционных производств допускается Правилами для обеспечения пуска, остановки и переключений?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Количество ключей должно быть минимальным.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Количество ключей должно быть не меньше 3-х.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Необходимое количество ключей устанавливает разработчик проекта.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Необходимое количество ключей устанавливает разработчик проекта, но оно должно быть не меньше 2.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102. Каким документом устанавливаются минимально и максимально допустимые уровни экстрагируемого материала в зависимости от типа экстрактора, вида экстрагируемого материала и конкретных условий?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Правилами промышленной безопасности в производстве растительных масел методом прессования и экстракции.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Проектом и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Проектом систем противоаварийной защиты и автоматизированной системой управления технологическими процессами.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Стандартом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103. Какие параметры экстракционной установки, требующие остановки цеха,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Падение давления и температуры пара на коллекторах.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Падение давления воды в циркуляционной системе.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Падение давления сжатого воздуха ниже 0,2 МПа (2 кгс/</w:t>
      </w:r>
      <w:proofErr w:type="gramStart"/>
      <w:r w:rsidRPr="00740B9C">
        <w:t>см</w:t>
      </w:r>
      <w:proofErr w:type="gramEnd"/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) для питания систем контроля и управления системы противоаварийной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Повышение концентрации паров растворителя в воздушной среде цеха до 20%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104. При какой температуре шрота в четвертом чане отключается электропривод тостера или разгрузочного винтового конвейера тостера и все предшествующие транспортные </w:t>
      </w:r>
      <w:proofErr w:type="gramStart"/>
      <w:r w:rsidRPr="00740B9C">
        <w:rPr>
          <w:b/>
          <w:bCs/>
        </w:rPr>
        <w:t>элементы</w:t>
      </w:r>
      <w:proofErr w:type="gramEnd"/>
      <w:r w:rsidRPr="00740B9C">
        <w:rPr>
          <w:b/>
          <w:bCs/>
        </w:rPr>
        <w:t xml:space="preserve"> и оборудование, включая насосы растворителя?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падении температуры до 85-80°С.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температуре ниже 60°С.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падении температуры до 100-90°С.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105. Какие требования предъявляются к средствам автоматического газового анализа производственных помещений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быть с сигнализацией предельно допустимой величины концентрации взрывоопасной парогазовой фазы - не более 30%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быть с сигнализацией предельно допустимой величины концентрации взрывоопасной парогазовой фазы - не более 40%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быть с сигнализацией предельно допустимой величины концентрации взрывоопасной парогазовой фазы - не более 20%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Должны быть с сигнализацией предельно допустимой величины концентрации взрывоопасной парогазовой фазы - не более 25%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106. Какое минимальное время обеспечения питания сжатым воздухом систем контроля, управления и противоаварийной защиты при остановке компрессоров?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1 час.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30 минут.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Определяется расчетом.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107. Какими документами определяется и кем устанавливается периодичность проведения анализов загрязненности сжатого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Определяется проектом, устанавливается проектной организацией.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Определяется инструкцией по безопасности, устанавливается главным инженером.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Определяется нормативно-технической документацией и устанавливается организацией.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108. Что используется для питания пневматических систем контроля, управления и противоаварийной защиты?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Сжатый воздух.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Азот.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Инертный газ.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109. По какой категории надежности должно осуществляться электроснабжение </w:t>
      </w:r>
      <w:proofErr w:type="spellStart"/>
      <w:r w:rsidRPr="00740B9C">
        <w:rPr>
          <w:b/>
          <w:bCs/>
        </w:rPr>
        <w:t>электроприемников</w:t>
      </w:r>
      <w:proofErr w:type="spellEnd"/>
      <w:r w:rsidRPr="00740B9C">
        <w:rPr>
          <w:b/>
          <w:bCs/>
        </w:rPr>
        <w:t xml:space="preserve"> маслоэкстракционного производства?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Для блоков II, III категорий </w:t>
      </w:r>
      <w:proofErr w:type="spellStart"/>
      <w:r w:rsidRPr="00740B9C">
        <w:t>взрывопожароопасности</w:t>
      </w:r>
      <w:proofErr w:type="spellEnd"/>
      <w:r w:rsidRPr="00740B9C">
        <w:t xml:space="preserve"> предусматривается электроснабжение не ниже 2 категории надежности, а </w:t>
      </w:r>
      <w:proofErr w:type="spellStart"/>
      <w:r w:rsidRPr="00740B9C">
        <w:t>электроприемников</w:t>
      </w:r>
      <w:proofErr w:type="spellEnd"/>
      <w:r w:rsidRPr="00740B9C">
        <w:t xml:space="preserve"> систем оборотного водоснабжения, аварийной вентиляции, аварийного освещения, обеспечения контрольно-измерительных приборов и устройств автоматического регулирования сжатым воздухом, автоматической пожарной сигнализации и системы пожаротушения - не ниже 1 категории.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Электроснабжение должно осуществляться только по 1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Электроснабжение должно осуществляться не ниже 2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Допустимая категория надежности устанавливается разработчиком проекта в зависимости от применяемой технологии.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110. Какое допускается содержание пыли и паров в воздухе, подаваемом в системы приточной вентиляции?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должно превышать 25% предельно допустимой концентрации их в воздухе рабочей зоны производственных помещений.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должно превышать 30% предельно допустимой концентрации их в воздухе рабочей зоны производственных помещений.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содержание пыли и паров в воздухе, подаваемом в системы приточной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Регулируется внутренними документами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111. Какое требование к системам вентиляции указано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Устройство выбросов воздуха из системы </w:t>
      </w:r>
      <w:proofErr w:type="spellStart"/>
      <w:r w:rsidRPr="00740B9C">
        <w:t>общеобменной</w:t>
      </w:r>
      <w:proofErr w:type="spellEnd"/>
      <w:r w:rsidRPr="00740B9C">
        <w:t xml:space="preserve"> и аварийной вентиляции определяется проектом, должно обеспечивать эффективное рассеивание, исключать возможность взрыва в зоне выброса и образования взрывоопасных смесей над территорией предприятия, в том числе у стационарных источников зажигания.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Воздух, забираемый вентиляционными установками от семяочистительных машин подготовительного цеха и склада (элеватора) </w:t>
      </w:r>
      <w:proofErr w:type="spellStart"/>
      <w:r w:rsidRPr="00740B9C">
        <w:t>маслосемян</w:t>
      </w:r>
      <w:proofErr w:type="spellEnd"/>
      <w:r w:rsidRPr="00740B9C">
        <w:t xml:space="preserve">, содержащий органическую пыль с минеральными примесями, а также из склада (элеватора) шрота и </w:t>
      </w:r>
      <w:proofErr w:type="spellStart"/>
      <w:r w:rsidRPr="00740B9C">
        <w:t>пневмоустановки</w:t>
      </w:r>
      <w:proofErr w:type="spellEnd"/>
      <w:r w:rsidRPr="00740B9C">
        <w:t xml:space="preserve">, содержащий </w:t>
      </w:r>
      <w:proofErr w:type="spellStart"/>
      <w:r w:rsidRPr="00740B9C">
        <w:t>шротовую</w:t>
      </w:r>
      <w:proofErr w:type="spellEnd"/>
      <w:r w:rsidRPr="00740B9C">
        <w:t xml:space="preserve"> пыль, до выброса в атмосферу подвергается очистке.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системах вентиляции предусматриваются меры и средства, исключающие поступление взрывопожароопасных паров по воздуховодам из одного помещения в другое.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Электрооборудование вентиляционных систем, устанавливаемое в производственных помещениях, снаружи здания и в помещениях вентиляционного оборудования (вентиляционных камерах), должно быть с видом </w:t>
      </w:r>
      <w:proofErr w:type="spellStart"/>
      <w:r w:rsidRPr="00740B9C">
        <w:t>взрывозащиты</w:t>
      </w:r>
      <w:proofErr w:type="spellEnd"/>
      <w:r w:rsidRPr="00740B9C">
        <w:t xml:space="preserve"> "масляное или негорючей жидкостью заполнение оболочки" ("о").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112. В каких случаях допускается помещения управления и анализаторные помещения пристраивать к зданиям с взрывоопасными зонами?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случае разработки проектной организацией соответствующего обоснования.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случае размещения в этих зданиях парового или водяного отопления.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случае прохождения через помещения управления трубопроводов, воздуховодов, кабелей и т.п.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При размещении в них оборудования и других устройств, не связанных с системой управления технологическим процессом.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113. Какие из перечисленных требований, которым должны удовлетворять помещения управления,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Помещения должны иметь воздушное отопление и установки для кондиционирования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Воздух, подаваемый в помещения управления, должен быть очищен от газов, паров и пыли и соответствовать требованиям по эксплуатации устанавливаемого оборудования и санитарным нормам.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Полы в помещениях управления должны быть холодными и электропроводными.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Средства или системы пожаротушения должны соответствовать требованиям нормативно-</w:t>
      </w:r>
      <w:r w:rsidRPr="00740B9C">
        <w:lastRenderedPageBreak/>
        <w:t xml:space="preserve">технической документации.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114. Какие из требований к анализаторным помещениям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иметь предохраняющие конструкции.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Объем анализаторного </w:t>
      </w:r>
      <w:proofErr w:type="gramStart"/>
      <w:r w:rsidRPr="00740B9C">
        <w:t>помещения</w:t>
      </w:r>
      <w:proofErr w:type="gramEnd"/>
      <w:r w:rsidRPr="00740B9C">
        <w:t xml:space="preserve"> и технические характеристики систем вентиляции определяются исходя из условий, при которых в помещении в течение 1 часа должна быть исключена возможность образования взрывоопасной концентрации анализируемых продуктов.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Кроме </w:t>
      </w:r>
      <w:proofErr w:type="spellStart"/>
      <w:r w:rsidRPr="00740B9C">
        <w:t>общеобменной</w:t>
      </w:r>
      <w:proofErr w:type="spellEnd"/>
      <w:r w:rsidRPr="00740B9C">
        <w:t xml:space="preserve"> вентиляции в помещении должна быть предусмотрена аварийная вентиляция, которая автоматически включается в случае, когда концентрация обращающихся веществ в воздухе помещения достигает 5%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115. Кто определяет структуру и вид двухсторонней громкоговорящей и телефонной связи или радиосвязи во взрывопожароопасных технологических объектах маслоэкстракционных производств?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Разработчик проекта.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Главный инженер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Руководитель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регламентируется.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116. При каких условиях допускается отключение защит (единовременно не более одного параметра) для непрерывных процессов?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 письменному разрешению руководителя организации при наличии разработанных организационно-технических мероприятий и проекта организации работ, обеспечивающих безопасность технологического процесса и производства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 устному разрешению технического руководителя организации только в дневную смену при наличии разработанных организационно-технических мероприятий по обеспечению безопасности технологического процесса и производства работ на время, определенное планом организации работ, и в присутствии начальника производства.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присутствии начальника производства и начальника службы контрольно-измерительных приборов и автоматики (главного </w:t>
      </w:r>
      <w:proofErr w:type="spellStart"/>
      <w:r w:rsidRPr="00740B9C">
        <w:t>прибориста</w:t>
      </w:r>
      <w:proofErr w:type="spellEnd"/>
      <w:r w:rsidRPr="00740B9C">
        <w:t xml:space="preserve">) только в дневную смену при наличии разработанных организационно-технических мероприятий по обеспечению безопасности технологического процесса и производства работ на время, определенное планом организации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присутствии технического руководителя предприятия при наличии разработанных организационно-технических мероприятий по обеспечению безопасности технологического процесса и производства работ на время, определенное планом организации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117. В каких документах не могут быть указаны стадии процесса или отдельные параметры, управление которыми допускается на период замены элементов системы контроля или управления в ручном режиме?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технологическом регламенте.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проекте.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инструкциях.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руководстве по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118. Что необходимо иметь для проведения работ по наладке, ремонту, регулировке и испытанию систем контроля, управления и противоаварийной защиты?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Наряд-допуск.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Письменное разрешение технического руководителя объекта.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Договор подряда со специализированной организацией.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Все вышеперечисленное.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119. При какой концентрации паров растворителя в воздухе должна автоматически включаться аварийная вентиляция?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10%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5%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18%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15% от нижнего концентрационного предела распространения пламени. </w:t>
      </w:r>
    </w:p>
    <w:p w:rsidR="00DD533E" w:rsidRPr="00740B9C" w:rsidRDefault="00DD533E" w:rsidP="00DD533E">
      <w:pPr>
        <w:pStyle w:val="HEADERTEXT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Default="00DD533E" w:rsidP="00EC258B">
      <w:pPr>
        <w:pStyle w:val="HEADERTEXT"/>
        <w:rPr>
          <w:b/>
          <w:bCs/>
          <w:color w:val="auto"/>
        </w:rPr>
      </w:pPr>
    </w:p>
    <w:p w:rsidR="00DD533E" w:rsidRDefault="00DD533E" w:rsidP="00DD533E">
      <w:pPr>
        <w:pStyle w:val="HEADERTEXT"/>
        <w:jc w:val="center"/>
        <w:rPr>
          <w:b/>
          <w:bCs/>
          <w:color w:val="auto"/>
        </w:rPr>
      </w:pPr>
      <w:r w:rsidRPr="00740B9C">
        <w:rPr>
          <w:b/>
          <w:bCs/>
          <w:color w:val="auto"/>
        </w:rPr>
        <w:lastRenderedPageBreak/>
        <w:t>Б.1.31 Производство и потреблен</w:t>
      </w:r>
      <w:r>
        <w:rPr>
          <w:b/>
          <w:bCs/>
          <w:color w:val="auto"/>
        </w:rPr>
        <w:t>ие продуктов разделения воздуха</w:t>
      </w:r>
    </w:p>
    <w:p w:rsidR="00DD533E" w:rsidRPr="00740B9C" w:rsidRDefault="00DD533E" w:rsidP="00DD533E">
      <w:pPr>
        <w:pStyle w:val="HEADERTEXT"/>
        <w:jc w:val="center"/>
        <w:rPr>
          <w:b/>
          <w:bCs/>
          <w:color w:val="auto"/>
        </w:rPr>
      </w:pP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1. Какие требования устанавливают </w:t>
      </w:r>
      <w:r w:rsidRPr="00740B9C">
        <w:t xml:space="preserve">Правила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Требования, направленные на обеспечение промышленной безопасности, предупреждение аварий, случаев производственного травматизма на опасных производственных объектах производства и потребления продуктов разделения воздуха и их смесей.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Требования к технической (эксплуатационной) документации организации - изготовителя технологического оборудования, применяемого при производстве и 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Государственные нормативные требования охраны труда, предъявляемые к работникам и осуществлению основных производственных процессов и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Требования к качеству изготовления технологического оборудования, машин и трубопроводной арматуры.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2. На кого распространяются требования </w:t>
      </w:r>
      <w:r w:rsidRPr="00740B9C">
        <w:t xml:space="preserve">Правил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Только на работодателей - физических лиц, являющихся индивидуальными предпринимателями.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 всех юридических лиц и индивидуальных предпринимателей, осуществляющих деятельность в области промышленной безопасности, связанную с производством и потреблением продуктов разделения воздуха (кислород, азот, аргон, криптон, неоногелиевая смесь) и их смесей, и поднадзорных Федеральной службе по экологическому, технологическому и атомному надзору.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 работодателей - физических лиц, не являющихся индивидуальными предпринимателями.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Только на физических лиц.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3. В </w:t>
      </w:r>
      <w:proofErr w:type="gramStart"/>
      <w:r w:rsidRPr="00740B9C">
        <w:rPr>
          <w:b/>
          <w:bCs/>
        </w:rPr>
        <w:t>отношении</w:t>
      </w:r>
      <w:proofErr w:type="gramEnd"/>
      <w:r w:rsidRPr="00740B9C">
        <w:rPr>
          <w:b/>
          <w:bCs/>
        </w:rPr>
        <w:t xml:space="preserve"> каких опасных производственных объектов не применяются </w:t>
      </w:r>
      <w:r w:rsidRPr="00740B9C">
        <w:t xml:space="preserve">Правила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Опасных производственных объектов производства и потребления продуктов разделения воздуха (кислород, азот, аргон, криптон, ксенон, неоногелиевая смесь) и их смесей.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Опасных производственных объектов, на которых получаются, транспортируются, используются расплавы черных и цветных металлов и сплавы на основе этих расплавов и на которые распространяется действие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Опасных производственных объектов производства продуктов разделения воздуха (кислород, азот, аргон, криптон, ксенон, неоногелиевая смесь) и их смесей.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Опасных производственных объектов потребления продуктов разделения воздуха (кислород, азот, аргон, криптон, ксенон, неоногелиевая смесь) и их смесей.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4. Какие требования предъявляются к специфическим техническим требованиям для отдельных технологических процессов, устанавливаемых стандартами и иными внутренними документами организаций?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должны противоречить требованиям отраслевых типовых инструкций.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должны противоречить требованиям только отраслевых стандартов.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должны противоречить требованиям Правил безопасности при производстве и 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должны противоречить требованиям только технической (эксплуатационной) документации организации - изготовителя технологического оборудования, применяемого для отдельных технологических процессов.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5. Кто разрабатывает и утверждает технологические регламенты, определяющие порядок ведения технологических процессов и работ, а также условия безопасной эксплуатации технических устройств, для организаций, эксплуатирующих объекты производства и потребления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Разрабатывают организации, эксплуатирующие объекты производства и потребления продуктов разделения воздуха, утверждают органы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Организации, эксплуатирующие объекты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Территориальные органы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Разрабатывают организации - изготовители технологического оборудования, утверждают организации, эксплуатирующие объекты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6. </w:t>
      </w:r>
      <w:proofErr w:type="gramStart"/>
      <w:r w:rsidRPr="00740B9C">
        <w:rPr>
          <w:b/>
          <w:bCs/>
        </w:rPr>
        <w:t>Какие документы по промышленной безопасности из нижеперечисленных должны быть разработаны и утверждены организацией, эксплуатирующей объекты производства и потребления продуктов разделения воздуха для опасных производственных объектов I, II и III классов опасности?</w:t>
      </w:r>
      <w:r w:rsidRPr="00740B9C">
        <w:t xml:space="preserve"> </w:t>
      </w:r>
      <w:proofErr w:type="gramEnd"/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Приказ о назначении </w:t>
      </w:r>
      <w:proofErr w:type="gramStart"/>
      <w:r w:rsidRPr="00740B9C">
        <w:t>ответственных</w:t>
      </w:r>
      <w:proofErr w:type="gramEnd"/>
      <w:r w:rsidRPr="00740B9C">
        <w:t xml:space="preserve"> за пожарную безопасность.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Планы мероприятий по локализации и ликвидации последствий аварий на опасных </w:t>
      </w:r>
      <w:r w:rsidRPr="00740B9C">
        <w:lastRenderedPageBreak/>
        <w:t xml:space="preserve">производственных объектах.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Планы эвакуации и порядок оповещения сотрудников о пожаре.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Инструкции по пожарной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7. Какие требования предъявляются к обучению и аттестации персонала, связанного с эксплуатацией объектов производства и потребления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Должен быть обучен безопасным методам и приемам выполнения работ со стажировкой на рабочем месте и сдачей экзаменов.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должен иметь профессиональную подготовку.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Должен быть обучен и аттестован в области промышленной безопасности в порядке, установленном приказом </w:t>
      </w:r>
      <w:proofErr w:type="spellStart"/>
      <w:r w:rsidRPr="00740B9C">
        <w:t>Ростехнадзора</w:t>
      </w:r>
      <w:proofErr w:type="spellEnd"/>
      <w:r w:rsidRPr="00740B9C">
        <w:t xml:space="preserve"> от 29.01.2007 № 37 "О порядке подготовки и аттестации работников организаций, поднадзорных Федеральной службе по экологическому, технологическому и атомному надзору", должен иметь профессиональную подготовку, в том числе по безопасности труда.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Должен пройти специальное </w:t>
      </w:r>
      <w:proofErr w:type="gramStart"/>
      <w:r w:rsidRPr="00740B9C">
        <w:t>обучение по охране</w:t>
      </w:r>
      <w:proofErr w:type="gramEnd"/>
      <w:r w:rsidRPr="00740B9C">
        <w:t xml:space="preserve">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8. Что должна сделать организация, эксплуатирующая объекты производства и потребления продуктов разделения воздуха, в целях приведения этих объектов в соответствие с требованиями Правил и других нормативных правовых актов в области промышленной безопасности?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Провести экспертизу промышленной безопасности технических устройств.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Сделать капитальный ремонт объектов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Провести комплексное обследование фактического состояния объекта, при необходимости разработать комплекс компенсационных мер по дальнейшей безопасной эксплуатации таких объектов, организовать внесение изменений в проектную и</w:t>
      </w:r>
      <w:r w:rsidRPr="00740B9C">
        <w:rPr>
          <w:b/>
          <w:bCs/>
        </w:rPr>
        <w:t xml:space="preserve"> </w:t>
      </w:r>
      <w:r w:rsidRPr="00740B9C">
        <w:t xml:space="preserve">эксплуатационную документацию.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Выполнить техническое перевооружение объектов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9. В каком случае допускается эксплуатация воздухоразделительных технических устройств, применяемых на опасных производственных объектах произво</w:t>
      </w:r>
      <w:proofErr w:type="gramStart"/>
      <w:r w:rsidRPr="00740B9C">
        <w:rPr>
          <w:b/>
          <w:bCs/>
        </w:rPr>
        <w:t>дств пр</w:t>
      </w:r>
      <w:proofErr w:type="gramEnd"/>
      <w:r w:rsidRPr="00740B9C">
        <w:rPr>
          <w:b/>
          <w:bCs/>
        </w:rPr>
        <w:t>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Если концентрация и состав взрывоопасных примесей в перерабатываемом воздухе не превышают 10% нормы, установленной разработчиком такого технического устройства.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Если концентрация и состав взрывоопасных примесей в перерабатываемом воздухе не превышают нормы, установленной разработчиком такого технического устройства.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Если концентрация и состав взрывоопасных примесей в перерабатываемом воздухе не превышают нормы, установленной технологическим процессом.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Если концентрация и состав взрывоопасных примесей в перерабатываемом воздухе не превышают предельно допустимой нормы.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10. Что следует выполнить организации, эксплуатирующей объекты производства продуктов разделения воздуха, в случае, когда в процессе эксплуатации технического устройства степень загрязнения воздуха превысит допустимую норму?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Остановить работу технического устройства.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Следует выполнить мероприятия по оснащению такого технического устройства дополнительными средствами очистки воздуха, обеспечивающими безопасность его дальнейшей работы.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Продолжить работу с проведением периодического мониторинга степени загрязнения перерабатываемого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Заменить или самостоятельно модернизировать техническое устройство.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11. Чем определяется размещение на объектах </w:t>
      </w:r>
      <w:proofErr w:type="gramStart"/>
      <w:r w:rsidRPr="00740B9C">
        <w:rPr>
          <w:b/>
          <w:bCs/>
        </w:rPr>
        <w:t>производства продуктов разделения воздуха мест</w:t>
      </w:r>
      <w:proofErr w:type="gramEnd"/>
      <w:r w:rsidRPr="00740B9C">
        <w:rPr>
          <w:b/>
          <w:bCs/>
        </w:rPr>
        <w:t xml:space="preserve"> </w:t>
      </w:r>
      <w:proofErr w:type="spellStart"/>
      <w:r w:rsidRPr="00740B9C">
        <w:rPr>
          <w:b/>
          <w:bCs/>
        </w:rPr>
        <w:t>воздухозабора</w:t>
      </w:r>
      <w:proofErr w:type="spellEnd"/>
      <w:r w:rsidRPr="00740B9C">
        <w:rPr>
          <w:b/>
          <w:bCs/>
        </w:rPr>
        <w:t xml:space="preserve"> относительно производств, являющихся источниками загрязнения, а также мест переработки (сжигания) бытовых и промышленных отходов и других возможных источников загрязнения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Требованиями Федеральных норм и правил в области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Требованиями технической документацией заводов - изготовителей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Нормами проектирования объектов и результатами мониторинга.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Требованиями локальных нормативных документов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12. В </w:t>
      </w:r>
      <w:proofErr w:type="gramStart"/>
      <w:r w:rsidRPr="00740B9C">
        <w:rPr>
          <w:b/>
          <w:bCs/>
        </w:rPr>
        <w:t>соответствии</w:t>
      </w:r>
      <w:proofErr w:type="gramEnd"/>
      <w:r w:rsidRPr="00740B9C">
        <w:rPr>
          <w:b/>
          <w:bCs/>
        </w:rPr>
        <w:t xml:space="preserve"> с какими документами производится пуск объектов производства продуктов разделения воздуха (воздухоразделительных установок и криогенных комплексов)?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соответствии с технологическим регламентом, технической документацией разработчика технического устройства и Правил безопасности при производстве и потреблении продуктов разделения воздуха, а также согласно требованиям Федеральных норм и правил в области промышленной безопасности "Требования к технологическим регламентам химико-технологических производств".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Только в соответствии с технической документацией разработчика технического устройства и Правил безопасности при производстве и 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Только в соответствии с технологическим регламентом, разработанным на основании требований проектной документации.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соответствии с требованиями Федерального закона от 21.07.1997 № 116-ФЗ "О промышленной безопасности опасных производственных объектов" и технической документацией заводов - изготовителей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13. Что необходимо делать для обеспечения взрывобезопасной эксплуатации воздухоразделительных установок организации, эксплуатирующей объекты производства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Проводить периодическое обследование состояния установок в соответствии с требованиями технологического регламента.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Допускать к работе на установках обученный и аттестованный персонал.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Контролировать герметичность установок.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Производить контроль содержания взрывоопасных примесей в технологических потоках установки в соответствии с требованиями технологического регламента.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14. Какая концентрация взрывоопасных примесей допускается в жидком кислороде?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</w:t>
      </w:r>
      <w:proofErr w:type="gramStart"/>
      <w:r w:rsidRPr="00740B9C">
        <w:t>превышающая</w:t>
      </w:r>
      <w:proofErr w:type="gramEnd"/>
      <w:r w:rsidRPr="00740B9C">
        <w:t xml:space="preserve"> нормы, установленной технологическим процессом.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</w:t>
      </w:r>
      <w:proofErr w:type="gramStart"/>
      <w:r w:rsidRPr="00740B9C">
        <w:t>превышающая</w:t>
      </w:r>
      <w:proofErr w:type="gramEnd"/>
      <w:r w:rsidRPr="00740B9C">
        <w:t xml:space="preserve"> предельно допустимой нормы.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</w:t>
      </w:r>
      <w:proofErr w:type="gramStart"/>
      <w:r w:rsidRPr="00740B9C">
        <w:t>превышающая</w:t>
      </w:r>
      <w:proofErr w:type="gramEnd"/>
      <w:r w:rsidRPr="00740B9C">
        <w:t xml:space="preserve"> пределов, установленных разработчиком воздухоразделительной установки для различных стадий технологического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</w:t>
      </w:r>
      <w:proofErr w:type="gramStart"/>
      <w:r w:rsidRPr="00740B9C">
        <w:t>превышающая</w:t>
      </w:r>
      <w:proofErr w:type="gramEnd"/>
      <w:r w:rsidRPr="00740B9C">
        <w:t xml:space="preserve"> 19% нормы, установленной разработчиком воздухоразделительной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15. Как производится отбор жидкого кислорода или жидкого воздуха для анализа?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соответствии с технологической инструкцией в специальные пробоотборники, а также в неметаллические криогенные сосуды.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соответствии с технологическим регламентом в специальные пробоотборники, а также в металлические криогенные сосуды.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соответствии со стандартом организации в специальные пробоотборники, а также в криогенные сосуды из полимерных материалов.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соответствии с технологическим регламентом в специальные пробоотборники, а также в криогенные сосуды с широкой горловиной из химически стойких материалов.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16. Что должна обеспечивать система контроля и автоматики дли обеспечения взрывобезопасности воздухоразделительной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Постоянный контроль количества взрывоопасных примесей в жидком кислороде.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Отключение установки при отклонении технологических параметров, определенных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Постоянный контроль количества сливаемого жидкого криогенного продукта.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Автоматический отбор жидкого кислорода или жидкого воздуха для анализа.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17. Каким документом определяется порядок отключения электроприводов арматуры на ремонт или ревизию на работающей воздухораспределительной установке?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Технологической инструкцией с учетом технической документации разработчика устройства.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Инструкцией по эксплуатации электрооборудования, инструкцией по проведению ремонта оборудования и руководством по эксплуатации на арматуру.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Локальной инструкцией по организации с учетом технологического процесса и руководством по эксплуатации на арматуру.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18. Когда производится ремонт </w:t>
      </w:r>
      <w:proofErr w:type="spellStart"/>
      <w:r w:rsidRPr="00740B9C">
        <w:rPr>
          <w:b/>
          <w:bCs/>
        </w:rPr>
        <w:t>пневмоприводов</w:t>
      </w:r>
      <w:proofErr w:type="spellEnd"/>
      <w:r w:rsidRPr="00740B9C">
        <w:rPr>
          <w:b/>
          <w:bCs/>
        </w:rPr>
        <w:t xml:space="preserve"> арматуры?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перерывах между сменами.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любое время в случае необходимости.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 графику в соответствии с руководством по эксплуатации на арматуру.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Только во время остановок.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19. Какое основное требование предъявляется к осуществлению ремонта электроприводов арматуры подачи воздуха (азота) в турбодетандеры, блоки комплексной очистки, подачи воздуха в воздухоразделительные установки, выдачи продукционных кислорода и азота, а также арматуры азотно-водяного охлаждения и регулирующих клапанов?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Ремонт осуществляется во время остановок арматуры.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соответствии с руководством по эксплуатации на арматуру.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соответствии с локальным нормативным документом организации в зависимости от вида ремонта.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соответствии с графиком ремонта.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20. Что должна обеспечивать система контроля и автоматизации воздухораспределительной установки при нарушении работы систем и устройств установки и отклонении технологических параметров, определенных технологическим регламентом?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А) Звуковую сигнализацию при отклонении технологических параметров, определенных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Автоматическое отключение устройств установки при отклонении технологических параметров, определенных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Световую и звуковую сигнализации при нарушении работы систем и устройств установки и отклонении технологических параметров, определенных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Включение резервных (дополнительных) модернизированных устройств, обеспечивающих безопасность дальнейшей работы систем и устройств.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21. Какими автоматизированными устройствами необходимо оснащать воздухораспределительные установки, вырабатывающие газообразный азот?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Устройствами, не допускающими подачу продукционного азота с содержанием кислорода, превышающим величины, определенные проектной документацией (документацией) более чем на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Устройствами, которые должны обеспечивать световую и звуковую сигнализации при подаче продукционного азота с содержанием кислорода, превышающим величины, определенные проектной документацией (документацией).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Автоматизированными устройствами, допускающими подачу продукционного азота с содержанием кислорода, превышающим величины, определенные проектной документацией (документацией) не более чем на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Автоматизированными устройствами, исключающими подачу продукционного азота с содержанием кислорода, превышающим величины, определенные проектной документацией (документацией).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22. Какими автоматическими устройствами необходимо оснащать системы азотно-водяного охлаждения воздухораспределительных установок?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</w:t>
      </w:r>
      <w:proofErr w:type="gramStart"/>
      <w:r w:rsidRPr="00740B9C">
        <w:t>Отключающими</w:t>
      </w:r>
      <w:proofErr w:type="gramEnd"/>
      <w:r w:rsidRPr="00740B9C">
        <w:t xml:space="preserve"> подачу воды при повышении допустимого уровня воды в воздушном скруббере более чем на 5%.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</w:t>
      </w:r>
      <w:proofErr w:type="gramStart"/>
      <w:r w:rsidRPr="00740B9C">
        <w:t>Отключающими</w:t>
      </w:r>
      <w:proofErr w:type="gramEnd"/>
      <w:r w:rsidRPr="00740B9C">
        <w:t xml:space="preserve"> подачу воды при повышении допустимого уровня воды в воздушном скруббере.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</w:t>
      </w:r>
      <w:proofErr w:type="gramStart"/>
      <w:r w:rsidRPr="00740B9C">
        <w:t>Отключающими</w:t>
      </w:r>
      <w:proofErr w:type="gramEnd"/>
      <w:r w:rsidRPr="00740B9C">
        <w:t xml:space="preserve"> подачу воды при повышении допустимого уровня воды в воздушном скруббере более чем на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</w:t>
      </w:r>
      <w:proofErr w:type="gramStart"/>
      <w:r w:rsidRPr="00740B9C">
        <w:t>Исключающими</w:t>
      </w:r>
      <w:proofErr w:type="gramEnd"/>
      <w:r w:rsidRPr="00740B9C">
        <w:t xml:space="preserve"> подачу продукционного азота.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23. Как необходимо производить слив жидких криогенных продуктов из аппаратов при кратковременных остановках воздухораспределительных установок по производственной необходимости (до 8 часов)?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порядке, предусмотренном стандартом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порядке, предусмотренном отраслевым стандартом.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порядке, предусмотренном типовой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порядке, предусмотренном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24. Какие требования безопасности необходимо выполнить при остановках воздухораспределительных установок продолжительностью более 8 часов?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Слить кубовую жидкость из адсорберов и заменить адсорбент.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Жидкий кислород и кубовую жидкость из адсорберов необходимо слить, а адсорбент - подвергнуть регенерации.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Жидкий кислород и кубовую жидкость из адсорберов не сливать.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Слить жидкий кислород, а кубовую жидкость из адсорберов не сливать.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25. С какой скоростью необходимо обеспечивать равномерное охлаждение </w:t>
      </w:r>
      <w:proofErr w:type="spellStart"/>
      <w:r w:rsidRPr="00740B9C">
        <w:rPr>
          <w:b/>
          <w:bCs/>
        </w:rPr>
        <w:t>тепломассообменных</w:t>
      </w:r>
      <w:proofErr w:type="spellEnd"/>
      <w:r w:rsidRPr="00740B9C">
        <w:rPr>
          <w:b/>
          <w:bCs/>
        </w:rPr>
        <w:t xml:space="preserve"> аппаратов в период остановки воздухораспределительной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Со скоростью, определенной в технологической инструкции.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Со скоростью, определенной в документации завода-изготовителя.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Со скоростью, определенной в</w:t>
      </w:r>
      <w:r w:rsidRPr="00740B9C">
        <w:rPr>
          <w:b/>
          <w:bCs/>
        </w:rPr>
        <w:t xml:space="preserve"> </w:t>
      </w:r>
      <w:r w:rsidRPr="00740B9C">
        <w:t xml:space="preserve">инструкции по ремонту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Со скоростью, определенной технологическим процессом.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26. Какие требования безопасности предъявляются к пуску воздухораспределительной установки при уровне жидкого кислорода (жидкого воздуха) в основных конденсаторах-испарителях меньше номинального?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Пуск воздухораспределительной установки должен осуществляться в рабочем режиме.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Пуск воздухораспределительной установки должен осуществляться в режиме накопления жидкости.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Пуск воздухораспределительной установки должен осуществляться в соответствии с инструкцией по эксплуатации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Пуск воздухораспределительной установки должен осуществляться в соответствии с картой технологического процесса.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27. Каким документом определяется продолжительность эксплуатации воздухораспределительной установки между двумя полными отогревами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Инструкцией по эксплуатации воздухораспределительной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Документацией завода-изготовителя.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Техническими условиями разработчика воздухораспределительной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28. Какое требование предъявляется к продолжительности непрерывной работы аппаратов воздухораспределительных установок, в которых испаряется жидкий </w:t>
      </w:r>
      <w:proofErr w:type="gramStart"/>
      <w:r w:rsidRPr="00740B9C">
        <w:rPr>
          <w:b/>
          <w:bCs/>
        </w:rPr>
        <w:t>кислород</w:t>
      </w:r>
      <w:proofErr w:type="gramEnd"/>
      <w:r w:rsidRPr="00740B9C">
        <w:rPr>
          <w:b/>
          <w:bCs/>
        </w:rPr>
        <w:t xml:space="preserve"> и отогрев которых при работающей установке предусмотрен технологическим процессом?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Продолжительность непрерывной работы не устанавливается при условии их исправности и проведения всех видов технических осмотров.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должна превышать срока, установленного документацией завода-изготовителя.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должна превышать срока, установленного техническими условиями разработчика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должна превышать сроков, определенных технологическим регламентом, а также должна учитывать результаты анализов на содержание углеводородов в жидком кислороде.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29. В какие временные интервалы в зависимости от температуры </w:t>
      </w:r>
      <w:proofErr w:type="gramStart"/>
      <w:r w:rsidRPr="00740B9C">
        <w:rPr>
          <w:b/>
          <w:bCs/>
        </w:rPr>
        <w:t>воздуха, выходящего из аппаратов следует</w:t>
      </w:r>
      <w:proofErr w:type="gramEnd"/>
      <w:r w:rsidRPr="00740B9C">
        <w:rPr>
          <w:b/>
          <w:bCs/>
        </w:rPr>
        <w:t xml:space="preserve"> производить отогрев воздухораспределительных установок?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 достижения температуры воздуха, выходящего из аппаратов в течение одного часа, до температуры, определенной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 достижения температуры воздуха, выходящего из аппаратов в течение полутора часов, до температуры, определенной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 достижения температуры воздуха, выходящего из аппаратов в течение двух часов, до температуры, определенной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 достижения температуры воздуха, выходящего из аппаратов в течение получаса, до температуры, определенной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30. Какие требования предъявляются к испарению жидких криогенных продуктов разделения воздуха, сливаемых из отдельных аппаратов воздухораспределительных установок перед их отогревом?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Испарение производится в испарителях, предусмотренных проектной документацией (документацией) разработчика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Испарение производится в специальных испарителях медленного слива, предусмотренных проектной документацией отдельно для каждой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Испарение производится в устройствах для слива и испарения жидких продуктов разделения воздуха, предусмотренных проектной документацией (документацией) на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Испарение производится в специальных испарителях быстрого слива, предусмотренных проектной документацией (документацией) отдельно для каждой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31. В соответствии с </w:t>
      </w:r>
      <w:proofErr w:type="gramStart"/>
      <w:r w:rsidRPr="00740B9C">
        <w:rPr>
          <w:b/>
          <w:bCs/>
        </w:rPr>
        <w:t>требованиями</w:t>
      </w:r>
      <w:proofErr w:type="gramEnd"/>
      <w:r w:rsidRPr="00740B9C">
        <w:rPr>
          <w:b/>
          <w:bCs/>
        </w:rPr>
        <w:t xml:space="preserve"> какого документа производится эксплуатация технических устройств, входящих в состав воздухоразделительных установок, криогенных комплексов и систем хранения жидких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Инструкции по эксплуатации технических устройств.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Технологического регламента.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Документации завода - изготовителя технических устройств.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Стандарта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32. Какие требования предъявляются к температурному режиму работы регенераторов?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Температурный режим должен исключать возможность заноса углеводородов в блок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Температурный режим должен обеспечить работу регенераторов в оптимальном режиме.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Температурный режим должен регулироваться автоматически для исключения колебания температурного режима регенераторов.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Температурный режим следует поддерживать строго в пределах, оговоренных технологической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33. Какие требования безопасности предъявляются к клапанным коробкам регенераторов?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допускается попадание жидкого кислорода в клапанные коробки регенераторов. Отсутствие жидкого кислорода в клапанных коробках необходимо контролировать.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Необходимо контролировать отсутствие жидкого кислорода в клапанных коробках продувкой клапанных коробок через соответствующие продувочные вентили по мере необходимости.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Допускается частичное попадание жидкого кислорода в клапанные коробки регенераторов. Отсутствие жидкого кислорода в клапанных коробках необходимо контролировать.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</w:t>
      </w:r>
      <w:proofErr w:type="gramStart"/>
      <w:r w:rsidRPr="00740B9C">
        <w:t>Контроль за</w:t>
      </w:r>
      <w:proofErr w:type="gramEnd"/>
      <w:r w:rsidRPr="00740B9C">
        <w:t xml:space="preserve"> отсутствием жидкого кислорода в клапанных коробках кислородных регенераторов должен осуществляться ежесуточно продувкой через соответствующую арматуру.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34. Какие требования предъявляются к работе адсорбера воздухораспределительной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Адсорберы должны заполняться любым адсорбентом, имеющимся в наличии.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Адсорберы должны заполняться только адсорбентом, прошедшим периодическую регенерацию в соответствии с технологической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В) Адсорберы должны заполняться только адсорбентом, предусмотренным технической документацией разработчика воздухораспределительной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Адсорберы должны заполняться только адсорбентом, предусмотренным технологической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35. Что должно контролироваться перед заполнением адсорбера адсорбентом?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Цвет адсорбента и концентрация двуокиси углерода в нем.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Концентрация и состав взрывоопасных примесей в перерабатываемом воздухе.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Температура и влажность адсорбента.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Влажность и насыпная масса адсорбента.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36. Какие требования безопасности следует выполнить перед осмотром внутренних узлов адсорберов блоков комплексной очистки или их ремонтом?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Выгрузить адсорбент перед осмотром или ремонтом узлов адсорберов.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Обеспечить надежный и эффективный воздухообмен вентиляционной системы.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Адсорбент следует подвергнуть регенерации, а затем продуть воздухом во избежание отравлений выделяющимся азотом.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Обеспечивать защиту персонала от термических воздействий.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37. Как следует производить досыпку адсорбентов в адсорберы блоков комплексной очистки?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Следует производить на работающем блоке разделения воздуха по наряду-допуску.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Следует производить на неработающем блоке разделения воздуха при плановой остановке воздухораспределительной установки по наряду-допуску.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Следует производить на неработающем блоке разделения воздуха перед началом смены.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Следует производить при плановой остановке воздухоразделительной установки по наряду-допуску.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38. Что необходимо обеспечивать при эксплуатации блоков комплексной очистки?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Соблюдение технологической инструкции по регенерации адсорбента.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Соблюдение рабочих параметров процесса очистки воздуха и температурного режима регенерации и охлаждения адсорбента.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Соблюдение качества используемого адсорбента.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Контроль степени загрязнения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39. Каким документом определяются сроки проверки состояния адсорбента в блоке комплексной очистки при условии сохранения его работоспособности?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Технологической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Руководством по эксплуатации блока комплексной очистки.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Общепроизводственной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40. В каком случае замена адсорбента должна производиться немедленно?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случаях, определенных документацией разработчика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Если адсорбент загрязнен (замаслен).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Если при нормальном режиме регенерации и соблюдении рабочих параметров процесса очистки наблюдается фиксация превышения концентрации двуокиси углерода сверх допустимых норм.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Если необходимо произвести </w:t>
      </w:r>
      <w:proofErr w:type="spellStart"/>
      <w:r w:rsidRPr="00740B9C">
        <w:t>пересеивание</w:t>
      </w:r>
      <w:proofErr w:type="spellEnd"/>
      <w:r w:rsidRPr="00740B9C">
        <w:t xml:space="preserve"> адсорбента.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41. Что необходимо проводить в целях обеспечения эффективной очистки технологических потоков?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Периодическую регенерацию адсорбента в соответствии с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Периодическую замену адсорбента в соответствии с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Периодическую досыпку адсорбента в соответствии с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Периодическое просеивание адсорбента в соответствии с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42. В какие сроки производится замена адсорбента?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сроки, установленные технической документацией разработчика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сроки, установленные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сроки, установленные отраслевым стандартом.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сроки, установленные технологической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43.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Блок разделения воздуха необходимо останавливать. Не допускать работу таких установок через обводную линию.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Блок разделения воздуха необходимо останавливать не менее чем за 5 минут до начала проведения высокотемпературной регенерации адсорбента. Не допускать работу таких установок через обводную линию.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Блок разделения воздуха необходимо останавливать не менее чем за 10 минут до начала проведения высокотемпературной регенерации адсорбента. Не допускать работу таких установок </w:t>
      </w:r>
      <w:r w:rsidRPr="00740B9C">
        <w:lastRenderedPageBreak/>
        <w:t xml:space="preserve">через обводную линию.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Блок разделения воздуха необходимо останавливать не менее чем за 10 минут до начала проведения высокотемпературной регенерации адсорбента и предварительного проведения замеров концентрации ацетилена в жидком кислороде. Не допускать работу таких установок через обводную линию.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44. Какие технические требования необходимо обеспечивать конденсаторам-испарителям при работе воздухораспределительных установок?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Проточность конденсаторов-испарителей в соответствии с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Оптимальный расход воздуха, перерабатываемого установкой во избежание перехода конденсаторов-испарителей в режим работы без циркуляции.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Своевременное обслуживание в соответствии с требованиями инструкции по эксплуатации.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Своевременный ремонт и обслуживание для поддержания эффективности работы.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45. С какой периодичностью необходимо промывать витые конденсаторы-испарители с внутритрубным кипением кислорода в установках, не производящих криптоновый концентрат?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реже одного раза в сутки.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 мере необходимости, но не реже одного раза в смену.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реже одного раза в неделю.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 периодичностью, установленной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46. При каких условиях допускается отключение выносных конденсаторов для планового отогрева?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отсутствии в расположенных перед ними конденсаторах ацетилена в течение 8 часов.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отсутствии в расположенных перед ними конденсаторах ацетилена в течение 12 часов.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отсутствии в расположенных перед ними конденсаторах ацетилена в течение предыдущей смены.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При отсутствии в расположенных перед ними конденсаторах ацетилена в течение предыдущих суток.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47. Какие требования безопасности предъявляются к эксплуатации криогенных турбодетандеров?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Эксплуатация производится в соответствии с технологическим регламентом после настройки автоматической системы контроля и управления и системы противопожарной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Эксплуатация производится в соответствии с технологической инструкцией после настройки автоматической системы управления и системы противоаварийной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Эксплуатация производится в соответствии с инструкцией по эксплуатации оборудования после регулировки системы противоаварийной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Эксплуатация в соответствии с технологическим регламентом после настройки автоматической системы контроля и управления и системы противоаварийной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48. Какие меры безопасности необходимо предпринять, если при забросе жидкости в турбодетандер или при понижении температуры газа на входе ниже температуры, указанной в технологической инструкции, не сработала автоматическая защита?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Немедленно отключить турбодетандер (прекратить подачу газа в турбодетандер) и продуть трубопроводы до и после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Немедленно отключить турбодетандер (прекратить подачу газа в турбодетандер) и продуть трубопроводы после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Немедленно отключить турбодетандер (прекратить подачу газа в турбодетандер) и продуть трубопроводы до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Немедленно продуть трубопроводы до и после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49. Какие требования безопасности предъявляются к эксплуатации турбодетандера при обмерзании изоляционного кожуха и привода механизма регулирования производительности?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допускается эксплуатация турбодетандера при обнаружении обмерзания изоляционного кожуха и привода механизма регулирования производительности.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допускается эксплуатация турбодетандера при появлении обмерзания изоляционного кожуха и привода механизма регулирования производительности.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эксплуатация турбодетандера при росте обмерзания изоляционного кожуха и привода механизма регулирования производительности.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допускается эксплуатация турбодетандера при появлении прогрессирующего обмерзания изоляционного кожуха, фундамента или конструкций, изготовленных из черных металлов.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50. При каких условиях производится отключение </w:t>
      </w:r>
      <w:proofErr w:type="gramStart"/>
      <w:r w:rsidRPr="00740B9C">
        <w:rPr>
          <w:b/>
          <w:bCs/>
        </w:rPr>
        <w:t>мотор-генератора</w:t>
      </w:r>
      <w:proofErr w:type="gramEnd"/>
      <w:r w:rsidRPr="00740B9C">
        <w:rPr>
          <w:b/>
          <w:bCs/>
        </w:rPr>
        <w:t xml:space="preserve"> турбодетандера от электропитания?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Только при закрытых отсечных клапанах.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при закрытой запорной арматуре на трубопроводе подачи газа в турбодетандер.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Только при закрытых отсечных клапанах и запорной арматуре на трубопроводе подачи газа в турбодетандер.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51. В каких случаях следует немедленно прекратить подачу газа в турбодетандер?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А) При пропадании напряжения на </w:t>
      </w:r>
      <w:proofErr w:type="gramStart"/>
      <w:r w:rsidRPr="00740B9C">
        <w:t>мотор-генераторе</w:t>
      </w:r>
      <w:proofErr w:type="gramEnd"/>
      <w:r w:rsidRPr="00740B9C">
        <w:t xml:space="preserve"> работающего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скачке напряжения на </w:t>
      </w:r>
      <w:proofErr w:type="gramStart"/>
      <w:r w:rsidRPr="00740B9C">
        <w:t>мотор-генераторе</w:t>
      </w:r>
      <w:proofErr w:type="gramEnd"/>
      <w:r w:rsidRPr="00740B9C">
        <w:t xml:space="preserve"> работающего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падении напряжения на </w:t>
      </w:r>
      <w:proofErr w:type="gramStart"/>
      <w:r w:rsidRPr="00740B9C">
        <w:t>мотор-генераторе</w:t>
      </w:r>
      <w:proofErr w:type="gramEnd"/>
      <w:r w:rsidRPr="00740B9C">
        <w:t xml:space="preserve"> работающего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При низком напряжении на </w:t>
      </w:r>
      <w:proofErr w:type="gramStart"/>
      <w:r w:rsidRPr="00740B9C">
        <w:t>мотор-генераторе</w:t>
      </w:r>
      <w:proofErr w:type="gramEnd"/>
      <w:r w:rsidRPr="00740B9C">
        <w:t xml:space="preserve"> работающего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52. В каких случаях работу насосов жидких продуктов разделения воздуха требуется остановить для ремонта?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случае появления обмерзания стояночных и динамических уплотнителей и сальников насосов при пропуске газа и если объемная доля кислорода в помещении размещения насосов повысилась до 23% или уменьшилась до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в случае появления обмерзания стояночных и динамических уплотнителей и сальников насосов при пропуске газа.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случае появления обмерзания стояночных и динамических уплотнителей и сальников насосов при пропуске газа и если объемная доля кислорода в помещении размещения насосов повысилась до 22% или уменьшилась до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Только при повышении объемной доли кислорода в помещении размещения насосов до 23% или уменьшении до 20%.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53.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адсорбенту в адсорбционных блоках осушки,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Если адсорбент загрязнен (замаслен или пожелтел), его необходимо заменить.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Состояние адсорбента требуется проверять не реже одного раза в год.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В установках, в которых температура сжатия воздуха в любой ступени компрессора выше 433</w:t>
      </w:r>
      <w:proofErr w:type="gramStart"/>
      <w:r w:rsidRPr="00740B9C">
        <w:t xml:space="preserve"> К</w:t>
      </w:r>
      <w:proofErr w:type="gramEnd"/>
      <w:r w:rsidRPr="00740B9C">
        <w:t xml:space="preserve"> (плюс 160°С), замену адсорбента в блоке осушки производить два раза в год согласно технологическому регламенту.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В установках, в которых температура сжатия воздуха в любой ступени компрессора выше 433</w:t>
      </w:r>
      <w:proofErr w:type="gramStart"/>
      <w:r w:rsidRPr="00740B9C">
        <w:t xml:space="preserve"> К</w:t>
      </w:r>
      <w:proofErr w:type="gramEnd"/>
      <w:r w:rsidRPr="00740B9C">
        <w:t xml:space="preserve"> (плюс 160°С), замену адсорбента в блоке осушки производить один раз в год согласно технологической инструкции.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54. Какие требования предъявляются к очистке масла воздуха, выходящего из поршневого детандера?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Очистка выполняется в </w:t>
      </w:r>
      <w:proofErr w:type="spellStart"/>
      <w:r w:rsidRPr="00740B9C">
        <w:t>детандерных</w:t>
      </w:r>
      <w:proofErr w:type="spellEnd"/>
      <w:r w:rsidRPr="00740B9C">
        <w:t xml:space="preserve"> фильтрах в соответствии с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Очистка выполняется в </w:t>
      </w:r>
      <w:proofErr w:type="spellStart"/>
      <w:r w:rsidRPr="00740B9C">
        <w:t>детандерных</w:t>
      </w:r>
      <w:proofErr w:type="spellEnd"/>
      <w:r w:rsidRPr="00740B9C">
        <w:t xml:space="preserve"> фильтрах в соответствии с инструкцией по эксплуатации разработчика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Очистка выполняется в основных </w:t>
      </w:r>
      <w:proofErr w:type="spellStart"/>
      <w:r w:rsidRPr="00740B9C">
        <w:t>детандерных</w:t>
      </w:r>
      <w:proofErr w:type="spellEnd"/>
      <w:r w:rsidRPr="00740B9C">
        <w:t xml:space="preserve"> фильтрах в соответствии с технологической инструкцией. При загрязнении контрольного фильтра должна быть проверена работа основных фильтров.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Очистка выполняется в основных </w:t>
      </w:r>
      <w:proofErr w:type="spellStart"/>
      <w:r w:rsidRPr="00740B9C">
        <w:t>детандерных</w:t>
      </w:r>
      <w:proofErr w:type="spellEnd"/>
      <w:r w:rsidRPr="00740B9C">
        <w:t xml:space="preserve"> фильтрах в соответствии с рабочей инструкцией по ведению технологического процесса очистки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55. Какие требования предъявляются к частоте продувки </w:t>
      </w:r>
      <w:proofErr w:type="spellStart"/>
      <w:r w:rsidRPr="00740B9C">
        <w:rPr>
          <w:b/>
          <w:bCs/>
        </w:rPr>
        <w:t>влагомаслоотделителей</w:t>
      </w:r>
      <w:proofErr w:type="spellEnd"/>
      <w:r w:rsidRPr="00740B9C">
        <w:rPr>
          <w:b/>
          <w:bCs/>
        </w:rPr>
        <w:t xml:space="preserve"> поршневых компрессоров при отсутствии автоматической продувки?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Продувка должна производиться через каждые 20 минут.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Продувка должна производиться через каждые 30 минут.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Продувка должна производиться через каждые 40 минут.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Продувка должна производиться через каждые 60 минут.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56. Может ли быть продолжена работа воздухораспределительной установки с перлитовой изоляцией при обнаружении утечки газообразных или жидких продуктов разделения воздуха во </w:t>
      </w:r>
      <w:proofErr w:type="spellStart"/>
      <w:r w:rsidRPr="00740B9C">
        <w:rPr>
          <w:b/>
          <w:bCs/>
        </w:rPr>
        <w:t>внутриблочном</w:t>
      </w:r>
      <w:proofErr w:type="spellEnd"/>
      <w:r w:rsidRPr="00740B9C">
        <w:rPr>
          <w:b/>
          <w:bCs/>
        </w:rPr>
        <w:t xml:space="preserve"> пространстве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Работа установки может быть продолжена при небольших утечках, когда исключается опасность для обслуживающего персонала или возможность возникновения инцидентов и аварий с разрешения технического руководителя при условии разработки мероприятий, обеспечивающих безопасность персонала, </w:t>
      </w:r>
      <w:proofErr w:type="gramStart"/>
      <w:r w:rsidRPr="00740B9C">
        <w:t>контроля за</w:t>
      </w:r>
      <w:proofErr w:type="gramEnd"/>
      <w:r w:rsidRPr="00740B9C">
        <w:t xml:space="preserve"> содержанием кислорода в воздухе рабочей зоны и наличии в местах повышенной опасности знаков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Работа установки может быть продолжена при немедленной замене прокладок в месте утечки.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Работа установки может быть продолжена только при незначительной утечке и немедленного установления мест утечек газообразных или жидких продуктов проверкой открытым пламенем (зажигалкой) или тлеющим предметом (спичкой).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Работа установки должна быть прекращена для устранения утечки.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57. </w:t>
      </w:r>
      <w:proofErr w:type="gramStart"/>
      <w:r w:rsidRPr="00740B9C">
        <w:rPr>
          <w:b/>
          <w:bCs/>
        </w:rPr>
        <w:t>Требованиям</w:t>
      </w:r>
      <w:proofErr w:type="gramEnd"/>
      <w:r w:rsidRPr="00740B9C">
        <w:rPr>
          <w:b/>
          <w:bCs/>
        </w:rPr>
        <w:t xml:space="preserve"> каких документов должны соответствовать устройство и размещение оборудования с жидкими продуктами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соответствовать проекту и требованиям Правил безопасности при производстве и 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соответствовать проектной документации (документации), технической документации завода-изготовителя и требованиям Правил безопасности при производстве и </w:t>
      </w:r>
      <w:r w:rsidRPr="00740B9C">
        <w:lastRenderedPageBreak/>
        <w:t xml:space="preserve">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соответствовать инструкции по проектированию производства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Должны соответствовать проектной документации, технической документации завода-изготовителя и требованиям правил пожарной безопасности и всех федеральных норм и правил в области промышленной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58. При каком условии и с какой суммарной вместимостью допускается размещать сосуды с жидкими продуктами разделения воздуха в производственных помещениях потребителей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Суммарной вместимостью не более 30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при условии, если указанные сосуды технологически связаны с техническими устройствами, расположенными в данном производственном помещении.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Суммарной вместимостью не более 10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при условии размещения сосудов в помещениях, отнесенных к категориям В1-В4 по взрывопожарной и пожарной 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Суммарной вместимостью не более 10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при условии размещения сосудов в помещениях, отнесенных к категориям</w:t>
      </w:r>
      <w:proofErr w:type="gramStart"/>
      <w:r w:rsidRPr="00740B9C">
        <w:t xml:space="preserve"> А</w:t>
      </w:r>
      <w:proofErr w:type="gramEnd"/>
      <w:r w:rsidRPr="00740B9C">
        <w:t xml:space="preserve">, Б по взрывопожарной и пожарной 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Суммарной вместимостью не более 10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при условии, если указанные сосуды технологически связаны с техническими устройствами, расположенными в данном производственном помещении.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59. Какие требования предъявляются к сбросу газообразных продуктов разделения воздуха при наполнении сосудов, размещенных в помещениях?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Сброс производится за пределы здания с соблюдением требований Правил безопасности при производстве и 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Сброс производится за пределы здания при пропускной способности трубопроводов не более 100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Сброс производится за пределы здания при объединении трубопроводов сбросов от защитных устройств, установленных на разных технических устройствах.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Сброс производится за пределы здания при соблюдении объемной доли кислорода в воздухе в пределах от 17% до 24% в местах возможного нахождения обслуживающего персонала и забора воздуха для вентиляции и технологических нужд.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60. Какие криогенные сосуды (сосуды </w:t>
      </w:r>
      <w:proofErr w:type="spellStart"/>
      <w:r w:rsidRPr="00740B9C">
        <w:rPr>
          <w:b/>
          <w:bCs/>
        </w:rPr>
        <w:t>Дьюара</w:t>
      </w:r>
      <w:proofErr w:type="spellEnd"/>
      <w:r w:rsidRPr="00740B9C">
        <w:rPr>
          <w:b/>
          <w:bCs/>
        </w:rPr>
        <w:t>), предназначенные для хранения или работы с жидкими продуктами разделения воздуха, следует оснащать предохранительными устройствами?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Криогенные сосуды (сосуды </w:t>
      </w:r>
      <w:proofErr w:type="spellStart"/>
      <w:r w:rsidRPr="00740B9C">
        <w:t>Дьюара</w:t>
      </w:r>
      <w:proofErr w:type="spellEnd"/>
      <w:r w:rsidRPr="00740B9C">
        <w:t xml:space="preserve">), предназначенные для хранения или работы с жидкими ПРВ, кроме сосудов вместимостью до 15 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Криогенные сосуды (сосуды </w:t>
      </w:r>
      <w:proofErr w:type="spellStart"/>
      <w:r w:rsidRPr="00740B9C">
        <w:t>Дьюара</w:t>
      </w:r>
      <w:proofErr w:type="spellEnd"/>
      <w:r w:rsidRPr="00740B9C">
        <w:t xml:space="preserve">), предназначенные для хранения или работы с жидкими продуктами разделения воздуха вместимостью 14 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Криогенные сосуды (сосуды </w:t>
      </w:r>
      <w:proofErr w:type="spellStart"/>
      <w:r w:rsidRPr="00740B9C">
        <w:t>Дьюара</w:t>
      </w:r>
      <w:proofErr w:type="spellEnd"/>
      <w:r w:rsidRPr="00740B9C">
        <w:t xml:space="preserve">), предназначенные для хранения или работы с жидкими продуктами разделения воздуха вместимостью 13 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Криогенные сосуды (сосуды </w:t>
      </w:r>
      <w:proofErr w:type="spellStart"/>
      <w:r w:rsidRPr="00740B9C">
        <w:t>Дьюара</w:t>
      </w:r>
      <w:proofErr w:type="spellEnd"/>
      <w:r w:rsidRPr="00740B9C">
        <w:t xml:space="preserve">), предназначенные для хранения или работы с жидкими продуктами разделения воздуха, кроме сосудов вместимостью до 17 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61. При каких условиях жидкий азот в качестве </w:t>
      </w:r>
      <w:proofErr w:type="spellStart"/>
      <w:r w:rsidRPr="00740B9C">
        <w:rPr>
          <w:b/>
          <w:bCs/>
        </w:rPr>
        <w:t>хладоагента</w:t>
      </w:r>
      <w:proofErr w:type="spellEnd"/>
      <w:r w:rsidRPr="00740B9C">
        <w:rPr>
          <w:b/>
          <w:bCs/>
        </w:rPr>
        <w:t xml:space="preserve"> может применяться без специальных мер по предупреждению загорания и взрыва?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Если объемная доля кислорода в жидком азоте не превышает 33%.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Если объемная доля кислорода в жидком азоте 32%.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Если объемная доля кислорода в жидком азоте 31%.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Если объемная доля кислорода в жидком азоте не превышает 30%.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62. Какие требования предъявляются </w:t>
      </w:r>
      <w:proofErr w:type="gramStart"/>
      <w:r w:rsidRPr="00740B9C">
        <w:rPr>
          <w:b/>
          <w:bCs/>
        </w:rPr>
        <w:t>к объемной доле кислорода в жидкости при осуществлении работы с жидким азотом в открытых ваннах</w:t>
      </w:r>
      <w:proofErr w:type="gramEnd"/>
      <w:r w:rsidRPr="00740B9C">
        <w:rPr>
          <w:b/>
          <w:bCs/>
        </w:rPr>
        <w:t xml:space="preserve"> при проведении замеров в паровой фазе над зеркалом жидкости?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Объемная доля кислорода не должна превышать 10%.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Объемная доля кислорода не должна превышать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Объемная доля кислорода не должна превышать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Объемная доля кислорода не должна превышать 30%.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63. В какие временные интервалы отбираются анализы </w:t>
      </w:r>
      <w:proofErr w:type="gramStart"/>
      <w:r w:rsidRPr="00740B9C">
        <w:rPr>
          <w:b/>
          <w:bCs/>
        </w:rPr>
        <w:t>на содержание кислорода в жидкости при работах с жидким азотом в стационарных ваннах</w:t>
      </w:r>
      <w:proofErr w:type="gram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производиться ежечасно автоматическим газоанализатором.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производиться не реже 1 раза в смену автоматическим газоанализатором.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производиться не реже 1 раза в сутки автоматическим газоанализатором.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Должны производиться непрерывно автоматическим газоанализатором.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64. Какие требования безопасности предъявляются к деталям, подвергаемым </w:t>
      </w:r>
      <w:r w:rsidRPr="00740B9C">
        <w:rPr>
          <w:b/>
          <w:bCs/>
        </w:rPr>
        <w:lastRenderedPageBreak/>
        <w:t>охлаждению в ваннах с жидким азотом?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Детали необходимо предварительно очистить от грязи и посторонних примесей.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Детали необходимо предварительно обезжирить и высушить.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Детали необходимо предварительно вымыть и высушить.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Детали необходимо предварительно обезжирить моющим раствором и по возможности вытереть.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65. Какие требования к ваннам для охлаждения деталей жидким азотом,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>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Подлежат отогреву при объемной доле кислорода в азоте более 30%.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Подлежат отогреву при объемной доле кислорода в азоте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Подлежат периодическому обезжириванию.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Над ваннами необходимо предусматривать местные отсосы.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66. Какие требования безопасности к баллонам для постоянных потребителей небольших количе</w:t>
      </w:r>
      <w:proofErr w:type="gramStart"/>
      <w:r w:rsidRPr="00740B9C">
        <w:rPr>
          <w:b/>
          <w:bCs/>
        </w:rPr>
        <w:t>ств пр</w:t>
      </w:r>
      <w:proofErr w:type="gramEnd"/>
      <w:r w:rsidRPr="00740B9C">
        <w:rPr>
          <w:b/>
          <w:bCs/>
        </w:rPr>
        <w:t>одуктов разделения воздуха (газоанализаторы, хроматографы)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 каждого места потребления допускается размещать не более двух баллонов вместимостью 40 л, заполненных продуктами разделения воздуха под давлением до 20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У каждого места потребления допускается размещать не более двух баллонов вместимостью 50 л, заполненных продуктами разделения воздуха под давлением до 25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Расстояние между каждой парой баллонов должно быть не менее 12,0 м на каждом уровне размещения баллонов.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Баллоны следует размещать в металлических шкафах и закреплять. Шкафы с баллонами должны иметь запорные устройства.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67. Что не соответствует требованиям безопасности при транспортировании, перемещении, погрузке и разгрузке баллонов с продуктами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Перемещение баллонов грузоподъемными устройствами и транспортными средствами должно осуществляться в соответствии с технологической инструкцией.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погрузке и разгрузке баллонов не допускается их сбрасывание, соударение.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Допускается транспортирование баллона с кислородом и баллона с горючим газом на тележке к рабочему месту.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Допускается транспортирование и крепление баллонов за колпак.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68. Каким должно быть остаточное давление в кислородном баллоне при его разрядке?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ниже 0,05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ниже 0,04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ниже 0,03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ниже 0,01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69. Что должно исключать остаточное давление в кислородных баллонах при их разрядке?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Возможность перетекания кислорода в технические устройства, заполненные горючими газами.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Возможность перетекания кислорода в системы, не связанные с осуществляемым технологическим процессом.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</w:t>
      </w:r>
      <w:proofErr w:type="spellStart"/>
      <w:r w:rsidRPr="00740B9C">
        <w:t>Перетечку</w:t>
      </w:r>
      <w:proofErr w:type="spellEnd"/>
      <w:r w:rsidRPr="00740B9C">
        <w:t xml:space="preserve"> горючих газов из подключенной системы обратно в баллоны.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Возможность перетекания кислорода в системы коммуникаций, заполненные горючими газами.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70. Какое из требований безопасности к баллонам на объектах потребления продуктов разделения воздуха, указано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допускается выполнять ремонт баллонов.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допускается производить разборку вентилей.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транспортирование баллона с кислородом и баллона с горючим газом на тележке к рабочему месту.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допускается снижение давления в баллоне с кислородом ниже 0,05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71.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отключающей арматуре для присоединения гибких трубопроводов (шлангам, рукавам) при периодическом отборе продуктов разделения воздуха из трубопроводов,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Отключающая арматура для присоединения гибких трубопроводов (шланги, рукава) должна размещаться в металлическом шкафу с отверстиями для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После прекращения работ (периодическом </w:t>
      </w:r>
      <w:proofErr w:type="gramStart"/>
      <w:r w:rsidRPr="00740B9C">
        <w:t>отборе</w:t>
      </w:r>
      <w:proofErr w:type="gramEnd"/>
      <w:r w:rsidRPr="00740B9C">
        <w:t xml:space="preserve"> продуктов разделения воздуха из трубопроводов) шкаф следует запирать.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Сигнально-предупредительные надписи и опознавательная окраска шкафов выполняются в соответствии с проектной документацией (документацией).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Сигнально-предупредительные надписи и опознавательная окраска шкафов выполняются в </w:t>
      </w:r>
      <w:r w:rsidRPr="00740B9C">
        <w:lastRenderedPageBreak/>
        <w:t xml:space="preserve">соответствии с рекомендациями разработчика.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72. Допускается ли сброс продуктов разделения воздуха в производственное помещение при продувке технических устройств и коммуникаций?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Допускается в помещении с постоянно действующей приточно-вытяжной вентиляцией.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Допускается в помещении с работающей вентиляцией, обеспечивающей объемную долю кислорода в воздухе помещения не менее 19% и не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Допускается в помещениях с естественной вентиляцией, если объем помещения в метрах кубических превышает объем сброса продуктов разделения воздуха в литрах, не менее чем в 7 раз.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допускается ни в каком случае.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73. Какие требования устанавливаются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оснащению помещений, в которых установлены технические устройства, предназначенные для переработки и хранения криптоноксеноновой смеси, криптона и ксенона?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Помещения следует оснащать системой кондиционирования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Помещения следует оснащать </w:t>
      </w:r>
      <w:proofErr w:type="spellStart"/>
      <w:r w:rsidRPr="00740B9C">
        <w:t>общеобменной</w:t>
      </w:r>
      <w:proofErr w:type="spellEnd"/>
      <w:r w:rsidRPr="00740B9C">
        <w:t xml:space="preserve"> системой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Помещения следует оснащать постоянно действующей системой приточно-вытяжной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Помещения следует оснащать местными отсосами и аварийной системой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74.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управлению оборудованием, предназначенным для переработки и хранения криптоноксеноновой смеси, криптона и ксенона,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Должно быть предусмотрено дистанционное управление.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Местное управление допускается при наличии защитного экрана между оборудованием и щитом управления.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Местное управление допускается при наличии ограждения вокруг оборудования на расстоянии 1 м от него.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Местное управление допускается при наличии защитного экрана между оборудованием и щитом управления высотой не менее 1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75.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баллонам с криптоноксеноновой смесью, криптоном и ксеноном после их наполнения, необходимо выполнить?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Баллоны с криптоноксеноновой смесью, криптоном и ксеноном после наполнения выдержать не менее 14 суток в помещении наполнительной или в складе баллонов.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суточный срок произвести первичный отбор проб газа для анализа после наполнения баллонов.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Произвести взвешивание баллонов после их наполнения в течение суток.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течение суток после наполнения баллонов осуществить их транспортировку к месту применения на тележках или другом транспорте.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76. Куда производится сброс первичного криптонового концентрата и криптоноксеноновой смеси?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Только в газгольдер первичного криптонового концентрата.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хранилище жидкого первичного концентрата.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газгольдер первичного криптонового концентрата либо на все компрессора (если газгольдер отсутствует в схеме).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специальный резервуар транспортной системы.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77.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размещению реакторов установок очистки сырого аргона от кислорода методом каталитического гидрирования,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Реакторы установок должны быть размещены вне здания.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случаях, обоснованных в проектной документации, допускается установка реактора в отдельном помещении.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Установка реактора в отдельном помещении не допускается.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Устройство, размещение и эксплуатация установок получения аргона и установок очистки сырого аргона от кислорода методом каталитического гидрирования должны соответствовать проектной документации (документации), требованиям настоящих Правил и технологическому регламенту.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78. До какой величины допускается повышение объемной доли кислорода в аргоне на входе в узел смешения реактора во время пуска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более 2,5%.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более 8%.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более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79. Какие требования устанавливаются к расходу подаваемого водорода от расхода поступающего аргона во время пуска установки?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А) Расход подаваемого водорода не должен превышать 2,5% от расхода поступающего аргона.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Расход подаваемого водорода не должен превышать 4% от расхода поступающего аргона.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Расход подаваемого водорода не должен превышать 8% от расхода поступающего аргона.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Расход подаваемого водорода не должен превышать 23% от расхода поступающего аргона.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80.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технологическому процессу очистки сырого аргона,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Установку очистки сырого аргона от кислорода необходимо оснащать блокировкой, прекращающей подачу водорода при повышении температуры в реакторе выше допустимой, а также при содержании кислорода в аргоне, поступающем на очистку, более нормативных величин.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технологическом процессе должна быть предусмотрена система автоматического измерения содержания кислорода в сыром аргоне, поступающем в реактор.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Во время пуска установки допускается повышение объемной доли кислорода в аргоне не более 8% на входе в узел смешения реактора. При этом расход подаваемого водорода не должен превышать 2,5% от расхода поступающего аргона.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Объемная доля водорода в техническом аргоне, поступающем в воздухоразделительные установки на очистку от азота, не должна превышать 8%.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81.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установкам очистки сырого аргона от кислорода и водородным коммуникациям перед подачей водорода в них и после остановки,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Установки и водородные коммуникации необходимо продувать сырым аргоном или азотом с объемной долей кислорода не более 8%. Окончание продувки должно быть определено анализом состава продувочного газа.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Установки необходимо оснащать блокировкой, прекращающей подачу водорода при повышении температуры в реакторе выше допустимой, а также при содержании кислорода в аргоне, поступающем на очистку, более нормативных величин, определенных технологическим регламентом.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Объемная доля кислорода в продувочном газе (перед пуском) не должна превышать 4%, а водород (после остановки) должен отсутствовать.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Установки и водородные коммуникации необходимо продувать сырым аргоном или азотом с объемной долей кислорода не более 4%. Окончание продувки должно быть определено анализом состава продувочного газа.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82. </w:t>
      </w:r>
      <w:proofErr w:type="gramStart"/>
      <w:r w:rsidRPr="00740B9C">
        <w:rPr>
          <w:b/>
          <w:bCs/>
        </w:rPr>
        <w:t>Требованиям</w:t>
      </w:r>
      <w:proofErr w:type="gramEnd"/>
      <w:r w:rsidRPr="00740B9C">
        <w:rPr>
          <w:b/>
          <w:bCs/>
        </w:rPr>
        <w:t xml:space="preserve"> какого документа должно соответствовать качество изготовления технологического оборудования, машин и трубопроводной арматуры?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Требованиям Федерального закона от 22.07.2008 № 123-ФЗ "Технический регламент о требованиях пожарной безопасности".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Требованиям Федеральных норм и правил в области промышленной безопасности "Требования к технологическим регламентам химико-технологических производств".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Требованиям технической документации разработчика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Требованиям Технического регламента Таможенного союза "О безопасности машин и оборудования".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83. Какие требования, предъявляемые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транспортным сосудам для жидких продуктов разделения воздуха при нахождении их в гараже,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Транспортные сосуды в течение всего времени нахождения их в гараже должны подключаться к сбросным трубопроводам.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Сбросные трубопроводы, подключенные к транспортным сосудам должны выводиться на 2,0 м выше конька крыши гаража.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Для каждого сосуда предусматривается отдельный сброс.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Транспортные сосуды для жидких продуктов разделения воздуха в течение всего времени нахождения их в гараже должны подключаться к сбросным трубопроводам, выведенным не более чем на 2,0 м выше конька крыши гаража.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84. Что должно быть предусмотрено на производстве продуктов разделения воздуха для безопасного слива и испарения небольшого количества жидких продуктов разделения воздуха после выполнения анализов жидких продуктов разделения воздуха и других работ?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Только ограждение </w:t>
      </w:r>
      <w:proofErr w:type="gramStart"/>
      <w:r w:rsidRPr="00740B9C">
        <w:t>места слива жидких продуктов разделения воздуха</w:t>
      </w:r>
      <w:proofErr w:type="gram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Предусмотрено устройство для безопасного слива и испарения небольшого количества жидких продуктов разделения воздуха (до 10 литров) из переносных сосудов при отогревах воздухоразделительной установки малой производительности (30-300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азота или кислорода при нормальных условиях).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Предусмотрен трубопровод слива жидких продуктов разделения воздуха непосредственно в лаборатории с выводом вне помещения.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Предусмотрены безопасные дренажные коммуникации, обеспечивающие слив продуктов после выполнения анализов жидких продуктов разделения воздуха и других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lastRenderedPageBreak/>
        <w:t xml:space="preserve">85. Каким должно быть содержание масла в кислороде, поступающем в компрессоры и </w:t>
      </w:r>
      <w:proofErr w:type="spellStart"/>
      <w:r w:rsidRPr="00740B9C">
        <w:rPr>
          <w:b/>
          <w:bCs/>
        </w:rPr>
        <w:t>газодувки</w:t>
      </w:r>
      <w:proofErr w:type="spellEnd"/>
      <w:r w:rsidRPr="00740B9C">
        <w:rPr>
          <w:b/>
          <w:bCs/>
        </w:rPr>
        <w:t>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Содержание масла не должно превышать 0,02 мг/м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Содержание масла не должно превышать 0,04 мг/м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Содержание масла не должно превышать 0,1 мг/м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Содержание масла не должно превышать 0,2 мг/м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86. Что необходимо применять для смазки цилиндров поршневых кислородных компрессоров?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Умягченную воду, полученную из заводской системы </w:t>
      </w:r>
      <w:proofErr w:type="spellStart"/>
      <w:r w:rsidRPr="00740B9C">
        <w:t>пароснабжения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Конденсат, полученный из заводской системы </w:t>
      </w:r>
      <w:proofErr w:type="spellStart"/>
      <w:r w:rsidRPr="00740B9C">
        <w:t>пароснабжения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Дистиллят, полученный из воды питьевого качества.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Масла, рекомендованные разработчиками компрессора.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87. Какие требования к эксплуатации поршневых компрессоров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Допускается применять поршневые </w:t>
      </w:r>
      <w:proofErr w:type="spellStart"/>
      <w:r w:rsidRPr="00740B9C">
        <w:t>бескрейцкопфные</w:t>
      </w:r>
      <w:proofErr w:type="spellEnd"/>
      <w:r w:rsidRPr="00740B9C">
        <w:t xml:space="preserve"> компрессоры для подачи воздуха на разделение и для сжатия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Для смазки поршневой группы компрессоров, подающих воздух в воздухоразделительные установки, следует использовать масла, рекомендованные разработчиками компрессора.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использовать для смазки поршневой группы компрессоров масло, извлеченное из </w:t>
      </w:r>
      <w:proofErr w:type="spellStart"/>
      <w:r w:rsidRPr="00740B9C">
        <w:t>масловлагоотделителей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Необходимо контролировать работу </w:t>
      </w:r>
      <w:proofErr w:type="spellStart"/>
      <w:r w:rsidRPr="00740B9C">
        <w:t>маслоочищающих</w:t>
      </w:r>
      <w:proofErr w:type="spellEnd"/>
      <w:r w:rsidRPr="00740B9C">
        <w:t xml:space="preserve"> сальников. Попадание машинного масла в цилиндры не допускается.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Наличие нагара в клапанных коробках и трубопроводах поршневых компрессоров не допускается.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88. Что не соответствует установленным требованиям безопасности при обслуживании компрессора?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Во время работы воздушного центробежного компрессора и воздушного фильтра вход обслуживающего персонала в помещение камеры после воздушного фильтра (камера чистого воздуха) не допускается.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Работы в камере перед фильтром при работающем фильтре и компрессоре необходимо выполнять бригадой не менее чем из трех человек, один из которых является наблюдающим.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Камеры, расположенные по ходу воздуха перед фильтром и после него, должны быть закрыты.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Камеры, расположенные по ходу воздуха перед фильтром и после него, должны быть снабжены знаками безопасности, запрещающими вход в камеры.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89.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Более 2500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свыше 2,6 МПа соответственно.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Более 2200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свыше 2,0 МПа соответственно.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Более 2100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свыше 1,8 МПа соответственно.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Более 2000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свыше 1,6 МПа соответственно.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90.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 давлением нагнетания 0,5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 давлением нагнетания свыше 1,6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 давлением нагнетания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 давлением нагнетания свыше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91.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 каждом с давлением нагнетания более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 давлением нагнетания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 одном из компрессоров с давлением нагнетания более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 любом из компрессоров с давлением нагнетания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92.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снижении давления ниже 1,5 кПа.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снижении давления ниже 1,0 кПа.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снижении давления ниже 0,6 кПа.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Г) При снижении давления ниже 0,5 кПа.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93. Как производится включение компрессора, отключенного из-за прекращения подачи охлаждающей воды?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Только после его охлаждения.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после возобновления подачи воды.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Только после его охлаждения и возобновления подачи воды.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Только после проведения отбора проб для анализа газа и последующего возобновления подачи воды.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94. С какими параметрами рабочего давления и вместимости вместе с реципиентами необходимо оснащать </w:t>
      </w:r>
      <w:proofErr w:type="spellStart"/>
      <w:r w:rsidRPr="00740B9C">
        <w:rPr>
          <w:b/>
          <w:bCs/>
        </w:rPr>
        <w:t>кислородопроводы</w:t>
      </w:r>
      <w:proofErr w:type="spellEnd"/>
      <w:r w:rsidRPr="00740B9C">
        <w:rPr>
          <w:b/>
          <w:bCs/>
        </w:rPr>
        <w:t xml:space="preserve"> автоматически действующей системой защиты, прекращающей поступление кислорода из реципиентов в трубопровод при нарушении его целостности?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С рабочим давлением 1,6 МПа, вместимость которых вместе с подключенными к ним сосудами (реципиентами) превышает 200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 рабочим давлением более 1,6 МПа, вместимость которых вместе с подключенными к ним сосудами (реципиентами) превышает 200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С рабочим давлением более 0,6 МПа, вместимость которых вместе с подключенными к ним сосудами (реципиентами) превышает 200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С рабочим давлением более 1,6 МПа, вместимость которых вместе с подключенными к ним сосудами (реципиентами) превышает 2000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95. Какими документами должны сопровождаться технологические трубопроводы после монтажа и ремонта?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Документами о стоимости материалов (например, на трубы, фитинги, арматуру, опоры, сварочные материалы и др.) и работ по проведению монтажа и ремонта.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Удостоверениями о качестве монтажа с соответствующими приложениями (например, сертификатами на трубы, фитинги, арматуру, опоры, сварочные материалы, копиями удостоверений сварщиков, документами по результатам контроля качества работ).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Лицензиями и другими учредительными документами организации, проводившей монтаж и ремонт.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Разрешениями организации, проводившей монтаж и ремонт на проведение этих видов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96. Где необходимо устанавливать фильтры на </w:t>
      </w:r>
      <w:proofErr w:type="spellStart"/>
      <w:r w:rsidRPr="00740B9C">
        <w:rPr>
          <w:b/>
          <w:bCs/>
        </w:rPr>
        <w:t>кислородопроводах</w:t>
      </w:r>
      <w:proofErr w:type="spellEnd"/>
      <w:r w:rsidRPr="00740B9C">
        <w:rPr>
          <w:b/>
          <w:bCs/>
        </w:rPr>
        <w:t>, изготовленных из углеродистых или низколегированных сталей, работающих под давлением более 1,6 МПа?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 вводах трубопроводов кислорода в здание.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перед регулирующей арматурой.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 ходу кислорода перед регулирующей арматурой, запорной арматурой при длине трубопроводов более 250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Перед регулирующей арматурой и запорной арматурой при длине трубопроводов более 300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97. Какие из случаев, предусматривающих дистанционное управление арматурой технологических трубопроводов,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При включении арматуры в систему автоматического регулирования или управления.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Для включения резервных линий регулирования и резервных источников снабжения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На вводах трубопроводов кислорода и азота в здание и выходе из здания при расходах более 5000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 трубопроводах кислорода при давлении менее 1,6 МПа и диаметром 100 мм и менее.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При необходимости дистанционного управления арматурой по условиям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98. Какое содержание масел в воде, используемой для </w:t>
      </w:r>
      <w:proofErr w:type="spellStart"/>
      <w:r w:rsidRPr="00740B9C">
        <w:rPr>
          <w:b/>
          <w:bCs/>
        </w:rPr>
        <w:t>гидроиспытаний</w:t>
      </w:r>
      <w:proofErr w:type="spellEnd"/>
      <w:r w:rsidRPr="00740B9C">
        <w:rPr>
          <w:b/>
          <w:bCs/>
        </w:rPr>
        <w:t xml:space="preserve"> </w:t>
      </w:r>
      <w:proofErr w:type="spellStart"/>
      <w:r w:rsidRPr="00740B9C">
        <w:rPr>
          <w:b/>
          <w:bCs/>
        </w:rPr>
        <w:t>кислородопроводов</w:t>
      </w:r>
      <w:proofErr w:type="spellEnd"/>
      <w:r w:rsidRPr="00740B9C">
        <w:rPr>
          <w:b/>
          <w:bCs/>
        </w:rPr>
        <w:t xml:space="preserve">, установлено </w:t>
      </w:r>
      <w:r w:rsidRPr="00740B9C">
        <w:t xml:space="preserve">Правилами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должно превышать 15,0 мг/л.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должно превышать 10,0 мг/л.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должно превышать 5,0 мг/л.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должно превышать 0,5 мг/л.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99.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С пропускной способностью 100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 пропускной способностью более 100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С пропускной способностью более 50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>Г) С пропускной способностью более 10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100. Какую объемную долю кислорода в воздухе в местах возможного нахождения обслуживающего персонала и забора воздуха для вентиляции и технологических нужд должны обеспечить конструкция и размещение устрой</w:t>
      </w:r>
      <w:proofErr w:type="gramStart"/>
      <w:r w:rsidRPr="00740B9C">
        <w:rPr>
          <w:b/>
          <w:bCs/>
        </w:rPr>
        <w:t>ств сбр</w:t>
      </w:r>
      <w:proofErr w:type="gramEnd"/>
      <w:r w:rsidRPr="00740B9C">
        <w:rPr>
          <w:b/>
          <w:bCs/>
        </w:rPr>
        <w:t>оса в атмосферу азота и кислорода?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пределах от 19% до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менее 17% и не более 22%.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101.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отогреву трубопроводной арматуры,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Отогрев трубопроводной арматуры производится снаружи горячим воздухом.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Отогрев трубопроводной арматуры производится снаружи горячим паром.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Отогрев трубопроводной арматуры производится снаружи горячей водой.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Отогрев трубопроводной арматуры производится снаружи открытым пламенем.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102. При какой концентрации масла в кислороде воздухоразделительная установка должна подвергаться обезжириванию?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При достижении концентрации масла в жидком кислороде 0,40 мг/</w:t>
      </w:r>
      <w:proofErr w:type="spellStart"/>
      <w:r w:rsidRPr="00740B9C">
        <w:t>дм</w:t>
      </w:r>
      <w:proofErr w:type="spellEnd"/>
      <w:r w:rsidRPr="00740B9C">
        <w:t xml:space="preserve"> и выше, подтвержденной тремя последовательно проведенными анализами.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При достижении концентрации масла в жидком кислороде 0,20 мг/</w:t>
      </w:r>
      <w:proofErr w:type="spellStart"/>
      <w:r w:rsidRPr="00740B9C">
        <w:t>дм</w:t>
      </w:r>
      <w:proofErr w:type="spellEnd"/>
      <w:r w:rsidRPr="00740B9C">
        <w:t xml:space="preserve"> и выше, подтвержденной пятью последовательно проведенными анализами.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При достижении концентрации масла в жидком кислороде 0,40 мг/</w:t>
      </w:r>
      <w:proofErr w:type="spellStart"/>
      <w:r w:rsidRPr="00740B9C">
        <w:t>дм</w:t>
      </w:r>
      <w:proofErr w:type="spellEnd"/>
      <w:r w:rsidRPr="00740B9C">
        <w:t xml:space="preserve">, подтвержденной тремя последовательно проведенными анализами.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При достижении концентрации масла в жидком кислороде 0,40 мг/</w:t>
      </w:r>
      <w:proofErr w:type="spellStart"/>
      <w:r w:rsidRPr="00740B9C">
        <w:t>дм</w:t>
      </w:r>
      <w:proofErr w:type="spellEnd"/>
      <w:r w:rsidRPr="00740B9C">
        <w:t xml:space="preserve"> и выше, подтвержденной пятью последовательно проведенными анализами.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103. Какие аппараты и коммуникации не подлежат обезжириванию в процессе эксплуатации?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Аппараты и коммуникации на потоке жидкого кислорода.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Аппараты и коммуникации на потоке воздуха от поршневого детандера и от дожимающего поршневого компрессора.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Колонны высокого и низкого давлений.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Средства измерений общего назначения, предназначенные для работы в кислородсодержащей среде с объемной долей кислорода до 40% и давлением до 1,6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104. Какое оборудование подлежит обезжириванию?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Средства измерений, работающие при давлении до 0,6 МПа, конструкция которых позволяет их устанавливать в положении, обеспечивающем свободное стекание масла с внутренних поверхностей, соприкасающихся с кислородом.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Средства измерений общего назначения, предназначенные для работы в кислородсодержащей среде с объемной долей кислорода до 40% и давлением до 1,6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Аппараты и коммуникации на потоке газообразного кислорода высокого давления.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Арматура перед ее монтажом, предназначенная для работы с кислородом, обезжиривание которой было проведено на заводе-изготовителе (что подтверждается сопроводительными документами или соответствующим клеймением) и не нарушена упаковка.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105.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>, которые должны соблюдаться при обоснованной необходимости проведения обезжиривания растворителями,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Перелив растворителей из одного сосуда в другой допускается только закрытым способом при наличии у работников средств индивидуальной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Тару из-под растворителей необходимо плотно закрывать и хранить только в предназначенном для этого помещении или на открытом воздухе.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неработающей вентиляции случайно пролитый растворитель должен быть немедленно убран с помощью сухих материалов (например, опилки, песок).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Специальные помещения, в которых проводится </w:t>
      </w:r>
      <w:proofErr w:type="gramStart"/>
      <w:r w:rsidRPr="00740B9C">
        <w:t>обезжиривание</w:t>
      </w:r>
      <w:proofErr w:type="gramEnd"/>
      <w:r w:rsidRPr="00740B9C">
        <w:t xml:space="preserve"> и хранятся растворители, оснащаются постоянно действующей приточно-вытяжной вентиляцией.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106. Какие из работ, установленных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>, которые необходимо выполнить до начала пусконаладочных работ,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Провести все испытания, предусмотренные технической документацией разработчика.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Выполнить монтаж контрольно-измерительных приборов и автоматики, узлов автоматического регулирования, дистанционного управления, блокировок, сигнализации.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После монтажа контрольно-измерительных приборов и автоматики, узлов автоматического регулирования, дистанционного управления, блокировок, сигнализации подготовить их к включению в работу в соответствии с технической документацией.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Г) Провести все испытания, предусмотренные Федеральным законом от 21.07.1997 № 116-ФЗ "О промышленной безопасности опасных производственных объектов".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107. Какие требования безопасности,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работам с перлитовым песком,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Ремонтные работы в отсеках технических устройств, заполняемых перлитовым песком, а также в </w:t>
      </w:r>
      <w:proofErr w:type="spellStart"/>
      <w:r w:rsidRPr="00740B9C">
        <w:t>перлитохранилищах</w:t>
      </w:r>
      <w:proofErr w:type="spellEnd"/>
      <w:r w:rsidRPr="00740B9C">
        <w:t xml:space="preserve">, должны производиться после полного удаления перлитового песка.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Допускается проведение ремонтных работ без полного удаления перлитового песка при наличии соответствующих обоснований в проектной документации.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Допускается выгрузка перлитового песка из отсеков блока разделения воздуха в открытые сосуды или в помещение машинного зала.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Перегрузка перлитового песка из хранилищ в блоки разделения воздуха и обратно осуществляется с использованием системы пневмотранспорта, предусмотренной проектом.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108. Какие требования безопасности,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проведению ремонта в отсеках клапанных коробок (</w:t>
      </w:r>
      <w:proofErr w:type="spellStart"/>
      <w:r w:rsidRPr="00740B9C">
        <w:rPr>
          <w:b/>
          <w:bCs/>
        </w:rPr>
        <w:t>обратноповоротных</w:t>
      </w:r>
      <w:proofErr w:type="spellEnd"/>
      <w:r w:rsidRPr="00740B9C">
        <w:rPr>
          <w:b/>
          <w:bCs/>
        </w:rPr>
        <w:t xml:space="preserve"> клапанов) регенераторов блока разделения воздуха,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Вход в отсеки для ремонта клапанов разрешается только после снятия давления из аппаратов блока.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Вход в отсеки для ремонта клапанов разрешается только после местного отогрева отсеков клапанных коробок (</w:t>
      </w:r>
      <w:proofErr w:type="spellStart"/>
      <w:r w:rsidRPr="00740B9C">
        <w:t>обратноповоротных</w:t>
      </w:r>
      <w:proofErr w:type="spellEnd"/>
      <w:r w:rsidRPr="00740B9C">
        <w:t xml:space="preserve"> клапанов).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Вход в отсеки для ремонта клапанов разрешается без сброса избыточного давления из аппаратов блока по наряду-допуску.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Объемная доля кислорода внутри кожуха блока разделения воздуха должна быть 19%-23%.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109. Какой отличительный знак должен быть у инструмента, предназначенного для разборки и ремонта узлов, работающих в кислородной среде?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Инструмент должен иметь маркировку на рукоятке в виде голубого треугольника.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Инструмент должен иметь отличительную желтую полосу.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Инструмент должен иметь отличительную голубую полосу.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Инструмент должен иметь отличительную белую полосу.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110. Какие ремонтные работы выполняются по наряду-допуску?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Ремонтные работы на низкотемпературных технических устройствах без их полного отогрева.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Ремонтные работы на оборудовании, отключенном от работающей воздухоразделительной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Ремонтные работы на участке трубопровода, отключенном от работающей воздухоразделительной установки.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Все перечисленные работы.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111.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при производстве ремонта турбодетандеров или при замене фильтрующих элементов </w:t>
      </w:r>
      <w:proofErr w:type="spellStart"/>
      <w:r w:rsidRPr="00740B9C">
        <w:rPr>
          <w:b/>
          <w:bCs/>
        </w:rPr>
        <w:t>детандерных</w:t>
      </w:r>
      <w:proofErr w:type="spellEnd"/>
      <w:r w:rsidRPr="00740B9C">
        <w:rPr>
          <w:b/>
          <w:bCs/>
        </w:rPr>
        <w:t xml:space="preserve"> фильтров,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Должна быть закрыта арматура на входе воздуха в турбодетандер и на выходе из него.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Должно быть отключено электропитание.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 азотных турбодетандерах необходимо устанавливать заглушки на подаче и выходе газа из турбодетандера. Перед ремонтом эти турбодетандеры продуваются воздухом.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 всех турбодетандерах необходимо устанавливать заглушки на подаче и выходе газа из турбодетандера.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112. Как должен производиться отогрев смерзшейся изоляции для обеспечения доступа к адсорберам?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За счет тепла, подводимого к отогреваемым аппаратам.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Непосредственно сухим подогретым воздухом.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Непосредственно подогретой водой.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Открытым пламенем.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113. Кем утверждается график обследования (диагностирования) и ремонта технических устройств?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Первым руководителем организации, эксплуатирующей объекты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Административно-хозяйственным руководителем организации, эксплуатирующей объекты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Техническим руководителем организации, эксплуатирующей объекты производства и потребления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Лицом, ответственным за электрохозяйство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114. Как должен производиться ремонт основного технологического оборудования?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 графикам в соответствии с документацией на оборудование.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По графикам в соответствии с технологическими инструкциями.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По разработанным и утвержденным проектам организации работ, предусматривающих меры, обеспечивающие безопасность проведения ремонтных работ, а также указаны лица, ответственные за соблюдение требований безопасности.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По графикам в соответствии со сроками, установленными техническими условиями разработчика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115. </w:t>
      </w:r>
      <w:proofErr w:type="gramStart"/>
      <w:r w:rsidRPr="00740B9C">
        <w:rPr>
          <w:b/>
          <w:bCs/>
        </w:rPr>
        <w:t>Работы</w:t>
      </w:r>
      <w:proofErr w:type="gramEnd"/>
      <w:r w:rsidRPr="00740B9C">
        <w:rPr>
          <w:b/>
          <w:bCs/>
        </w:rPr>
        <w:t xml:space="preserve"> в каких помещениях и местах для объектов производства и потребления продуктов разделения воздуха не относятся к работам повышенной опасности?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подвальных помещениях низкотемпературных технических устройств (воздухоразделительных установках, криогенных комплексах, хранилищах жидких продуктов разделения воздуха).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Во </w:t>
      </w:r>
      <w:proofErr w:type="spellStart"/>
      <w:r w:rsidRPr="00740B9C">
        <w:t>внутрнблочном</w:t>
      </w:r>
      <w:proofErr w:type="spellEnd"/>
      <w:r w:rsidRPr="00740B9C">
        <w:t xml:space="preserve"> пространстве и отсеках низкотемпературных технических устройств.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трубопроводах, клапанах, колодцах, закрытых траншеях, приямках газгольдеров.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 площадках с оборудованием, расположенным вне здания, и сооружениях вблизи сбросных трубопроводов или на расстоянии 15,0 м от систем азотно-водяного охлаждения.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116.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По устному разрешению руководителя смены.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в выходные дни по письменному разрешению руководителя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Только по графикам в соответствии со сроками, установленными техническими условиями разработчика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По наряду-допуску.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117. Как должны быть установлены все металлические конструкции, расположенные в пределах площадок, на которых размещены сосуды н сливоналивные устройства жидких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На бетонные фундаменты с отметкой верха, превышающей отметку площадки не менее чем на 0,1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На бетонные фундаменты с отметкой верха, превышающей отметку площадки не менее чем на 0,2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На бетонные фундаменты с отметкой верха, превышающей отметку площадки не менее чем на 0,25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 бетонные фундаменты с отметкой верха, превышающей отметку площадки не менее чем на 0,15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118. Какие требования устанавливаются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ограждению и габаритам трапов ливневой канализации, приямков и подвалов, расположенным за пределами площадок с сосудами и сливоналивными устройствами жидких продуктов разделения воздуха на расстоянии менее 10,0 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иметь бетонное ограждение (порог) высотой не менее 0,1 м со стороны, обращенной к площадке, и выступать за габариты ограждаемых объектов не менее чем 1,0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иметь бетонное ограждение (порог) высотой не менее 0,2 м со стороны, обращенной к площадке, и выступать за габариты ограждаемых объектов не менее чем 0,1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иметь бетонное ограждение (порог) высотой не менее 0,2 м со стороны, обращенной к площадке, и выступать за габариты ограждаемых объектов не менее чем 1,0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Должны иметь бетонное ограждение (порог) высотой не менее 0,1 м со стороны, обращенной к площадке, и выступать за габариты ограждаемых объектов не менее чем 0,5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119. Какой высоты должно быть ограждение площадок с техническими устройствами при размещении площадок на территории, имеющей общее ограждение?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менее 0,2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1,2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менее 1,0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менее 2,0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120. Кем должен быть утвержден перечень помещений и мест, в которых содержание кислорода по объемной доле может быть менее 19% или более 23% (в аварийной ситуации)?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Перечень с указанием видов и периодичности контроля и мер по нормализации состава воздуха утверждается только первым руководителем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Перечень с указанием видов и периодичности контроля и мер по нормализации состава воздуха утверждается региональным отделением </w:t>
      </w:r>
      <w:proofErr w:type="spellStart"/>
      <w:r w:rsidRPr="00740B9C">
        <w:t>Ростехнадзора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Перечень с указанием видов и периодичности контроля и мер по нормализации состава воздуха утверждается техническим руководителем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Перечень с указанием видов и периодичности контроля и мер по нормализации состава воздуха утверждается территориальным отделом </w:t>
      </w:r>
      <w:proofErr w:type="spellStart"/>
      <w:r w:rsidRPr="00740B9C">
        <w:t>Роспотребнадзора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121. Какому уровню заполнения соответствует показание дистанционного указателя степени заполнения газгольдера с сигнализацией по уровню заполнения 20% полного объема?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А) Минимальному.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</w:t>
      </w:r>
      <w:proofErr w:type="spellStart"/>
      <w:r w:rsidRPr="00740B9C">
        <w:t>Предминимальному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</w:t>
      </w:r>
      <w:proofErr w:type="spellStart"/>
      <w:r w:rsidRPr="00740B9C">
        <w:t>Предмаксимальному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Максимальному.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122. При </w:t>
      </w:r>
      <w:proofErr w:type="gramStart"/>
      <w:r w:rsidRPr="00740B9C">
        <w:rPr>
          <w:b/>
          <w:bCs/>
        </w:rPr>
        <w:t>достижении</w:t>
      </w:r>
      <w:proofErr w:type="gramEnd"/>
      <w:r w:rsidRPr="00740B9C">
        <w:rPr>
          <w:b/>
          <w:bCs/>
        </w:rPr>
        <w:t xml:space="preserve"> какого уровня заполнения газгольдера автоматически производится отключение компрессоров (</w:t>
      </w:r>
      <w:proofErr w:type="spellStart"/>
      <w:r w:rsidRPr="00740B9C">
        <w:rPr>
          <w:b/>
          <w:bCs/>
        </w:rPr>
        <w:t>газодувок</w:t>
      </w:r>
      <w:proofErr w:type="spellEnd"/>
      <w:r w:rsidRPr="00740B9C">
        <w:rPr>
          <w:b/>
          <w:bCs/>
        </w:rPr>
        <w:t>), подключенных к газгольдеру?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Максимального.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</w:t>
      </w:r>
      <w:proofErr w:type="spellStart"/>
      <w:r w:rsidRPr="00740B9C">
        <w:t>Предмаксимального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</w:t>
      </w:r>
      <w:proofErr w:type="spellStart"/>
      <w:r w:rsidRPr="00740B9C">
        <w:t>Предминимального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Минимального.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123. Для каких реципиентов в месте их подключения </w:t>
      </w:r>
      <w:proofErr w:type="gramStart"/>
      <w:r w:rsidRPr="00740B9C">
        <w:rPr>
          <w:b/>
          <w:bCs/>
        </w:rPr>
        <w:t>к</w:t>
      </w:r>
      <w:proofErr w:type="gramEnd"/>
      <w:r w:rsidRPr="00740B9C">
        <w:rPr>
          <w:b/>
          <w:bCs/>
        </w:rPr>
        <w:t xml:space="preserve"> межцеховым </w:t>
      </w:r>
      <w:proofErr w:type="spellStart"/>
      <w:r w:rsidRPr="00740B9C">
        <w:rPr>
          <w:b/>
          <w:bCs/>
        </w:rPr>
        <w:t>кислородопроводам</w:t>
      </w:r>
      <w:proofErr w:type="spellEnd"/>
      <w:r w:rsidRPr="00740B9C">
        <w:rPr>
          <w:b/>
          <w:bCs/>
        </w:rPr>
        <w:t xml:space="preserve"> необходимо устанавливать отключающие задвижки с дистанционным управлением?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Вместимостью более 10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рабочим давлением более 1,3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Вместимостью более 20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с рабочим давлением более 1,5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Вместимостью 200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с рабочим давлением 1,6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Вместимостью более 200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 с рабочим давлением более 1,6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124. Какой высоты должно быть ограждение реципиентов, расположенных вне зданий?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менее 0,2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1,0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менее 1,2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менее 2,0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125. В каких системах </w:t>
      </w:r>
      <w:proofErr w:type="spellStart"/>
      <w:r w:rsidRPr="00740B9C">
        <w:rPr>
          <w:b/>
          <w:bCs/>
        </w:rPr>
        <w:t>кислородоснабжения</w:t>
      </w:r>
      <w:proofErr w:type="spellEnd"/>
      <w:r w:rsidRPr="00740B9C">
        <w:rPr>
          <w:b/>
          <w:bCs/>
        </w:rPr>
        <w:t xml:space="preserve"> операции по снижению и поддержанию давления кислорода, регулированию его расхода следует производить в кислородно-распределительных (регуляторных) пунктах?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С расходами более 2000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давлением свыше 0,6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С расходами свыше 4000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давлением от 0,4 МПа до 2,0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С расходами свыше 5000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давлением от 0,2 МПа до 4,0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С расходами свыше 6000 м</w:t>
      </w:r>
      <w:r w:rsidRPr="00740B9C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9C">
        <w:t xml:space="preserve">/ч и давлением от 0,6 МПа до 4,0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126. Какие условия, установленные требованиями </w:t>
      </w:r>
      <w:r w:rsidRPr="00740B9C">
        <w:t>Правил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размещению кислородно-распределительных (регуляторных) пунктов в отдельно стоящих зданиях объектов производства и потребления продуктов разделения воздуха,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Размещать все линии регулирования с отсечным и регулирующим клапанами в одном помещении.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Оснащать системой вентиляции каждое помещение, в котором размещается линия регулирования.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Предусматривать автоматическое управление регулирующими и отсечными клапанами и дистанционное управление отключающими </w:t>
      </w:r>
      <w:proofErr w:type="spellStart"/>
      <w:r w:rsidRPr="00740B9C">
        <w:t>электрозадвижками</w:t>
      </w:r>
      <w:proofErr w:type="spellEnd"/>
      <w:r w:rsidRPr="00740B9C">
        <w:t xml:space="preserve">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Помещение управления кислородно-распределительных (регуляторных) пунктов не должно иметь непосредственного прохода (входа) в помещение линий регулирования. Проход в помещение линий регулирования кислородно-распределительных (регуляторных) пунктов должен осуществляться только через наружные входы (выходы), размещаемые на противоположных концах каждого помещения.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127. На каком расстоянии на каждом </w:t>
      </w:r>
      <w:proofErr w:type="spellStart"/>
      <w:r w:rsidRPr="00740B9C">
        <w:rPr>
          <w:b/>
          <w:bCs/>
        </w:rPr>
        <w:t>кислородопроводе</w:t>
      </w:r>
      <w:proofErr w:type="spellEnd"/>
      <w:r w:rsidRPr="00740B9C">
        <w:rPr>
          <w:b/>
          <w:bCs/>
        </w:rPr>
        <w:t xml:space="preserve"> перед кислородно-распределительными (регуляторными) пунктами необходимо устанавливать отключающую задвижку с дистанционным управлением?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менее 5,0 м и не более 100,0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менее 10,0 м и не более 50,0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менее 50,0 м и не более 100,0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менее 100,0 м и не более 150,0 м.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128. При какой температуре кислорода после регулятора давления срабатывает блокировка, прекращающая подачу кислорода для линии регулирования кислородно-распределительных (регуляторных) пунктов?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Свыше плюс 70°С.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Свыше плюс 80°С.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Свыше плюс 90°С.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Свыше плюс 100°С.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129. На </w:t>
      </w:r>
      <w:proofErr w:type="gramStart"/>
      <w:r w:rsidRPr="00740B9C">
        <w:rPr>
          <w:b/>
          <w:bCs/>
        </w:rPr>
        <w:t>каких</w:t>
      </w:r>
      <w:proofErr w:type="gramEnd"/>
      <w:r w:rsidRPr="00740B9C">
        <w:rPr>
          <w:b/>
          <w:bCs/>
        </w:rPr>
        <w:t xml:space="preserve"> </w:t>
      </w:r>
      <w:proofErr w:type="spellStart"/>
      <w:r w:rsidRPr="00740B9C">
        <w:rPr>
          <w:b/>
          <w:bCs/>
        </w:rPr>
        <w:t>кислородопроводах</w:t>
      </w:r>
      <w:proofErr w:type="spellEnd"/>
      <w:r w:rsidRPr="00740B9C">
        <w:rPr>
          <w:b/>
          <w:bCs/>
        </w:rPr>
        <w:t xml:space="preserve"> перед кислородно-распределительными (регуляторными) пунктами необходимо устанавливать фильтры?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Работающих под давлением более 1,2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lastRenderedPageBreak/>
        <w:t xml:space="preserve">Б) Работающих под давлением более 1,4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Работающих под давлением более 1,5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Работающих под давлением более 1,6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130. Какие требования к стационарным обводным линиям предусматриваются </w:t>
      </w:r>
      <w:r w:rsidRPr="00740B9C">
        <w:t xml:space="preserve">Правилами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Должны размещаться на расстоянии не менее 10,0 м от помещений кислородно-распределительных (регуляторных) пунктов и иметь съемные патрубки и заглушки.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Должны размещаться на расстоянии не менее 50,0 м от помещений кислородно-распределительных (регуляторных) пунктов и иметь съемные патрубки и заглушки.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Должны размещаться на расстоянии не менее 100,0 м от помещений кислородно-распределительных (регуляторных) пунктов и иметь съемные патрубки и заглушки.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Должны иметь съемные патрубки и заглушки, при этом данные обводные линии следует размещать за пределами помещений кислородно-распределительных (регуляторных) пунктов.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131. В соответствии с </w:t>
      </w:r>
      <w:proofErr w:type="gramStart"/>
      <w:r w:rsidRPr="00740B9C">
        <w:rPr>
          <w:b/>
          <w:bCs/>
        </w:rPr>
        <w:t>требованиями</w:t>
      </w:r>
      <w:proofErr w:type="gramEnd"/>
      <w:r w:rsidRPr="00740B9C">
        <w:rPr>
          <w:b/>
          <w:bCs/>
        </w:rPr>
        <w:t xml:space="preserve"> какого документа осуществляется освидетельствование и эксплуатация баллонов с продуктами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соответствии с требованиями документации на оборудование.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соответствии с требованиями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соответствии с требованиями Технического регламента Таможенного союза "О безопасности машин и оборудования".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132.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помещениям наполнения баллонов,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Устройство цехов наполнения баллонов, разрядных рамп и складов хранения баллонов с продуктами разделения воздуха определяется проектной документацией (документацией) и требованиями настоящих Правил.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помещении наполнения баллонов должен вестись ежечасный контроль воздушной среды.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работа в помещениях наполнения, хранения и разрядки баллонов при объемной доле кислорода в воздухе менее 19% и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помещении наполнения баллонов должен вестись автоматический контроль воздушной среды.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133. Что не соответствует требованиям, установленным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транспортированию и хранению баллонов с продуктами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Транспортирование баллонов с продуктами разделения воздуха производится в вертикальном положении в контейнерах.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Работы по погрузке и выгрузке баллонов с продуктами разделения воздуха осуществляются только вручную.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Работы по погрузке и выгрузке контейнеров необходимо механизировать.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Наполненные и пустые баллоны необходимо хранить в контейнерах или клетках.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134. Какие требования безопасности необходимо предусматривать в помещениях при наполнении баллонов?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Должен вестись автоматический контроль воздушной среды.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среде кислорода не допускается использование прокладочных и уплотнительных материалов органического происхождения.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Объемная доля кислорода в воздухе помещений наполнения баллонов должна быть не менее 19% и не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Между </w:t>
      </w:r>
      <w:proofErr w:type="gramStart"/>
      <w:r w:rsidRPr="00740B9C">
        <w:t>наполнительной</w:t>
      </w:r>
      <w:proofErr w:type="gramEnd"/>
      <w:r w:rsidRPr="00740B9C">
        <w:t xml:space="preserve"> и помещением, из которого производится управление оборудованием (компрессоры, газификаторы, жидкостные насосы воздухоразделительных установок), подающим сжатые продукты разделения воздуха на наполнение баллонов, необходимо предусматривать двухстороннюю связь.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Все перечисленные.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135. Какие контрольно-измерительные приборы, применяемые для измерения параметров кислорода и газовых смесей, подлежат защите от жировых загрязнений?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 объемной долей кислорода менее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С объемной долей кислорода 19%.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С объемной долей кислорода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С объемной долей кислорода более 23%.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136. Какие требования, установленные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работе оборудования, контрольно-техническим приборам, средствам автоматизации и системам сигнализации и защиты, указаны неверно?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допускается работа оборудования при неисправных системах сигнализации и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Работа </w:t>
      </w:r>
      <w:r w:rsidRPr="00740B9C">
        <w:rPr>
          <w:b/>
          <w:bCs/>
        </w:rPr>
        <w:t xml:space="preserve">с </w:t>
      </w:r>
      <w:r w:rsidRPr="00740B9C">
        <w:t xml:space="preserve">отключенными системами автоматического регулирования допускается только в </w:t>
      </w:r>
      <w:r w:rsidRPr="00740B9C">
        <w:lastRenderedPageBreak/>
        <w:t xml:space="preserve">том случае, если это предусмотрено технологическими регламентами.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применение неисправных контрольно-технических приборов и средств автоматизации.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Допускается применение контрольно-технических приборов и средств автоматизации, не соответствующих требованиям законодательства Российской Федерации об обеспечении единства изменений, включая требования к проведению поверки и калибровки при просрочке поверки приборов не более чем на 1 месяц.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Не допускается работа оборудования при отключенных системах сигнализации и защиты.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137. Где должно регистрироваться отключение сигнализации или блокировки для ревизии аппаратуры и калибровки газоанализаторов?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В журнале приема и сдачи смены.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наряде-допуске.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В журнале ремонта оборудования.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В технологическом журнале.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138. Какие требования устанавливаются </w:t>
      </w:r>
      <w:r w:rsidRPr="00740B9C">
        <w:t>Правилами безопасности при производстве и потреблении продуктов разделения воздуха</w:t>
      </w:r>
      <w:r w:rsidRPr="00740B9C">
        <w:rPr>
          <w:b/>
          <w:bCs/>
        </w:rPr>
        <w:t xml:space="preserve"> к хранению баллонов в помещении хроматографии?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</w:t>
      </w:r>
      <w:proofErr w:type="gramStart"/>
      <w:r w:rsidRPr="00740B9C">
        <w:t>допускается хранить более двух баллонов</w:t>
      </w:r>
      <w:proofErr w:type="gramEnd"/>
      <w:r w:rsidRPr="00740B9C">
        <w:t xml:space="preserve"> с эталонными и поверочными газовыми смесями. Вместимость каждого баллона не должна быть более 40 л, а давление - более 20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Не </w:t>
      </w:r>
      <w:proofErr w:type="gramStart"/>
      <w:r w:rsidRPr="00740B9C">
        <w:t>допускается хранить более трех баллонов</w:t>
      </w:r>
      <w:proofErr w:type="gramEnd"/>
      <w:r w:rsidRPr="00740B9C">
        <w:t xml:space="preserve"> с эталонными и поверочными газовыми смесями. Вместимость каждого баллона не должна быть более 20 л, а давление - более 40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</w:t>
      </w:r>
      <w:proofErr w:type="gramStart"/>
      <w:r w:rsidRPr="00740B9C">
        <w:t>допускается хранить более двух баллонов</w:t>
      </w:r>
      <w:proofErr w:type="gramEnd"/>
      <w:r w:rsidRPr="00740B9C">
        <w:t xml:space="preserve"> с эталонными и поверочными газовыми смесями. Вместимость каждого баллона не должна быть более 40 л, а давление - более 40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</w:t>
      </w:r>
      <w:proofErr w:type="gramStart"/>
      <w:r w:rsidRPr="00740B9C">
        <w:t>допускается хранить более четырех баллонов</w:t>
      </w:r>
      <w:proofErr w:type="gramEnd"/>
      <w:r w:rsidRPr="00740B9C">
        <w:t xml:space="preserve"> с эталонными и поверочными газовыми смесями. Вместимость каждого баллона не должна быть более 40 л, а давление - более 20 МПа.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139. Какой категории обеспечения надежности электроснабжения должны быть </w:t>
      </w:r>
      <w:proofErr w:type="spellStart"/>
      <w:r w:rsidRPr="00740B9C">
        <w:rPr>
          <w:b/>
          <w:bCs/>
        </w:rPr>
        <w:t>электроприемники</w:t>
      </w:r>
      <w:proofErr w:type="spellEnd"/>
      <w:r w:rsidRPr="00740B9C">
        <w:rPr>
          <w:b/>
          <w:bCs/>
        </w:rPr>
        <w:t>, обеспечивающие технологические процессы на объектах производства и потребления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К I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Ко II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 III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Требования к категории надежности не установлены.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140. Какой категории обеспечения надежности электроснабжения должны быть </w:t>
      </w:r>
      <w:proofErr w:type="spellStart"/>
      <w:r w:rsidRPr="00740B9C">
        <w:rPr>
          <w:b/>
          <w:bCs/>
        </w:rPr>
        <w:t>электроприемники</w:t>
      </w:r>
      <w:proofErr w:type="spellEnd"/>
      <w:r w:rsidRPr="00740B9C">
        <w:rPr>
          <w:b/>
          <w:bCs/>
        </w:rPr>
        <w:t>, обеспечивающие непрерывность технологического процесса производства на объектах производства и потребления продуктов разделения воздуха?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К I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Ко II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К III категории надежности.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Требования к категории надежности не установлены.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141. Как должна производиться инструментальная проверка эффективности работы вентиляционных систем?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Не реже одного раза в полгода с оформлением акта проверки.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Только после каждого капитального ремонта с оформлением акта проверки.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Только после реконструкции вентиляционных систем с оформлением акта проверки.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Не реже одного раза в год, а также после каждого капитального ремонта или реконструкции этих систем. Акты проверки утверждает технический руководитель организации.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142. Какие требования необходимо соблюдать при устройстве под блоками разделения воздуха подвального помещения?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А) Поддерживать температуру воздуха не ниже 4</w:t>
      </w:r>
      <w:proofErr w:type="gramStart"/>
      <w:r w:rsidRPr="00740B9C">
        <w:t>°С</w:t>
      </w:r>
      <w:proofErr w:type="gramEnd"/>
      <w:r w:rsidRPr="00740B9C">
        <w:t xml:space="preserve">, а также предусматривать систему пожаротушения.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Б) Поддерживать температуру воздуха не ниже 15</w:t>
      </w:r>
      <w:proofErr w:type="gramStart"/>
      <w:r w:rsidRPr="00740B9C">
        <w:t>°С</w:t>
      </w:r>
      <w:proofErr w:type="gramEnd"/>
      <w:r w:rsidRPr="00740B9C">
        <w:t xml:space="preserve">, а также предусматривать систему приточно-вытяжной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В) Поддерживать температуру воздуха не ниже 14</w:t>
      </w:r>
      <w:proofErr w:type="gramStart"/>
      <w:r w:rsidRPr="00740B9C">
        <w:t>°С</w:t>
      </w:r>
      <w:proofErr w:type="gramEnd"/>
      <w:r w:rsidRPr="00740B9C">
        <w:t xml:space="preserve">, а также предусматривать систему кондиционирования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>Г) Поддерживать температуру воздуха не ниже 5</w:t>
      </w:r>
      <w:proofErr w:type="gramStart"/>
      <w:r w:rsidRPr="00740B9C">
        <w:t>°С</w:t>
      </w:r>
      <w:proofErr w:type="gramEnd"/>
      <w:r w:rsidRPr="00740B9C">
        <w:t xml:space="preserve">, а также предусматривать систему вытяжной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143. Какие требования к техническим устройствам и инженерным коммуникациям не соответствуют требованиям </w:t>
      </w:r>
      <w:r w:rsidRPr="00740B9C">
        <w:t xml:space="preserve">Правил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Система продувок кислородных, азотных и </w:t>
      </w:r>
      <w:proofErr w:type="spellStart"/>
      <w:r w:rsidRPr="00740B9C">
        <w:t>аргонных</w:t>
      </w:r>
      <w:proofErr w:type="spellEnd"/>
      <w:r w:rsidRPr="00740B9C">
        <w:t xml:space="preserve"> технических устройств и коммуникаций должна исключать возможность поступления продуктов разделения воздуха в помещение.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При нормативной (регламентной) утечке или сбросе продуктов разделения воздуха в помещение (в отдельных случаях, определенных проектной документацией (документацией)) не предусматривается их удаление системой приточно-вытяжной вентиляции.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При изменении технологического процесса или реконструкции производственного </w:t>
      </w:r>
      <w:proofErr w:type="gramStart"/>
      <w:r w:rsidRPr="00740B9C">
        <w:t>участка</w:t>
      </w:r>
      <w:proofErr w:type="gramEnd"/>
      <w:r w:rsidRPr="00740B9C">
        <w:t xml:space="preserve"> </w:t>
      </w:r>
      <w:r w:rsidRPr="00740B9C">
        <w:lastRenderedPageBreak/>
        <w:t xml:space="preserve">действующие на этом участке вентиляционные системы приводятся в соответствие с новыми производственными условиями.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На все вентиляционные системы составляются соответствующие эксплуатационные документы (паспорта или формуляры).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 xml:space="preserve">144. Какие требования к сетям водопроводов и канализации и устройствам, подключаемым к сетям, не соответствуют требованиям </w:t>
      </w:r>
      <w:r w:rsidRPr="00740B9C">
        <w:t xml:space="preserve">Правил безопасности при производстве и потреблении продуктов разделения воздуха?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Соединение сетей хозяйственно-питьевого водопровода с сетями водопроводов, подающих воду технического качества, не допускается.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В производственных помещениях, где возможно повышенное содержание кислорода, которое может привести к воспламенению одежды или наличие опасных веществ, которые могут вызвать химические ожоги, должны устанавливаться фонтанчики, краны, раковины или ванны самопомощи, аварийные души.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Устройства (фонтанчики, краны, раковины или ванны самопомощи, аварийные души) должны располагаться в легкодоступных местах и подключаться к хозяйственно-питьевому водопроводу.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Г) Осмотр и очистка канализационных сетей и колодцев производится по графикам и в соответствии с порядком проведения газоопасных работ.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Д) В случае крайней необходимости допускается располагать устройства, такие как фонтанчики, краны, раковины или ванны самопомощи, аварийные души в помещениях, в которых обращаются или хранятся вещества, которые при контакте с водой разлагаются с взрывом или воспламеняются, а также выделяют взрывоопасные или токсичные газы.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rPr>
          <w:b/>
          <w:bCs/>
        </w:rPr>
        <w:t>145. Что не соответствует требованиям, предъявляемым к освещению в производственных и вспомогательных зданиях?</w:t>
      </w:r>
      <w:r w:rsidRPr="00740B9C">
        <w:t xml:space="preserve">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А) Естественное и искусственное освещение в производственных и вспомогательных зданиях и помещениях объектов производств и потребления продуктов разделения воздуха, включая аварийное освещение основных рабочих мест, должно соответствовать проектной документации (документации) и требованиям настоящих Правил безопасности при производстве и потреблении продуктов разделения воздуха.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Б) Организациями, эксплуатирующими объекты производства и потребления продуктов разделения воздуха, должны осуществляться систематические проверки исправности сети аварийного освещения в порядке и с периодичностью, установленной эксплуатирующей организацией. </w:t>
      </w:r>
    </w:p>
    <w:p w:rsidR="00DD533E" w:rsidRPr="00740B9C" w:rsidRDefault="00DD533E" w:rsidP="00DD533E">
      <w:pPr>
        <w:pStyle w:val="FORMATTEXT"/>
        <w:ind w:firstLine="568"/>
        <w:jc w:val="both"/>
      </w:pPr>
      <w:r w:rsidRPr="00740B9C">
        <w:t xml:space="preserve">В) Не допускается загромождать световые проемы помещений. </w:t>
      </w:r>
    </w:p>
    <w:p w:rsidR="00DD533E" w:rsidRDefault="00DD533E" w:rsidP="00DD533E">
      <w:pPr>
        <w:pStyle w:val="FORMATTEXT"/>
        <w:ind w:firstLine="568"/>
        <w:jc w:val="both"/>
      </w:pPr>
      <w:r w:rsidRPr="00740B9C">
        <w:t>Г) Во взрывоопасных помещениях следует предусматривать системы освещения люминесцентными лампами или ламп</w:t>
      </w:r>
      <w:r>
        <w:t>ами накаливания открытого типа.</w:t>
      </w:r>
    </w:p>
    <w:p w:rsidR="00DD533E" w:rsidRDefault="00DD533E" w:rsidP="00DD533E">
      <w:pPr>
        <w:pStyle w:val="FORMATTEXT"/>
        <w:jc w:val="both"/>
      </w:pPr>
    </w:p>
    <w:p w:rsidR="00DD533E" w:rsidRDefault="00DD533E" w:rsidP="00DD533E">
      <w:pPr>
        <w:pStyle w:val="FORMATTEXT"/>
        <w:jc w:val="both"/>
      </w:pPr>
    </w:p>
    <w:p w:rsidR="00DD533E" w:rsidRDefault="00DD533E" w:rsidP="00DD533E">
      <w:pPr>
        <w:pStyle w:val="FORMATTEXT"/>
        <w:jc w:val="both"/>
      </w:pPr>
    </w:p>
    <w:sectPr w:rsidR="00DD533E" w:rsidSect="00DD533E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3E"/>
    <w:rsid w:val="00DD533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COLTOP">
    <w:name w:val="#COL_TOP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CENTERTEXT">
    <w:name w:val=".CENTER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33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D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33E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DD53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533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COLTOP">
    <w:name w:val="#COL_TOP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CENTERTEXT">
    <w:name w:val=".CENTER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DD533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33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D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33E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DD53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533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21265</Words>
  <Characters>121211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User</cp:lastModifiedBy>
  <cp:revision>2</cp:revision>
  <dcterms:created xsi:type="dcterms:W3CDTF">2018-03-07T05:35:00Z</dcterms:created>
  <dcterms:modified xsi:type="dcterms:W3CDTF">2018-03-07T05:35:00Z</dcterms:modified>
</cp:coreProperties>
</file>