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bookmarkStart w:id="0" w:name="_GoBack"/>
      <w:bookmarkEnd w:id="0"/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РОССИЙСКОЙ ФЕДЕРАЦИИ</w:t>
      </w: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от 2 ноября 2000 года № 841 </w:t>
      </w: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Положения о подготовке населения в области гражданской обороны * </w:t>
      </w:r>
    </w:p>
    <w:p w:rsidR="00C17B91" w:rsidRDefault="00C17B91" w:rsidP="00C17B91">
      <w:pPr>
        <w:pStyle w:val="FORMATTEXT"/>
        <w:jc w:val="center"/>
      </w:pPr>
      <w:r>
        <w:t xml:space="preserve">(с изменениями на 19 апреля 2017 года) </w:t>
      </w:r>
    </w:p>
    <w:p w:rsidR="00C17B91" w:rsidRDefault="00C17B91" w:rsidP="00C17B91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C17B91" w:rsidRDefault="00C17B91" w:rsidP="00C17B91">
      <w:pPr>
        <w:pStyle w:val="FORMATTEXT"/>
        <w:jc w:val="both"/>
      </w:pPr>
      <w:r>
        <w:t xml:space="preserve">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15 августа 2006 года № 501 (Российская газета, № 184, 22.08.2006);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22 октября 2008 года № 770 (Собрание законодательства Российской Федерации, № 43, 27.10.2008);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9 апреля 2015 года № 332 (Официальный интернет-портал правовой информации www.pravo.gov.ru, 13.04.2015, № 0001201504130038);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19 апреля 2017 года № 470 (Официальный интернет-портал правовой информации www.pravo.gov.ru, 24.04.2017, № 0001201704240018). </w:t>
      </w:r>
    </w:p>
    <w:p w:rsidR="00C17B91" w:rsidRDefault="00C17B91" w:rsidP="00C17B91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C17B91" w:rsidRDefault="00C17B91" w:rsidP="00C17B91">
      <w:pPr>
        <w:pStyle w:val="FORMATTEXT"/>
        <w:jc w:val="both"/>
      </w:pPr>
      <w:r>
        <w:t xml:space="preserve"> </w:t>
      </w:r>
    </w:p>
    <w:p w:rsidR="00C17B91" w:rsidRDefault="00C17B91" w:rsidP="00C17B91">
      <w:pPr>
        <w:pStyle w:val="FORMATTEXT"/>
        <w:jc w:val="both"/>
      </w:pPr>
      <w:r>
        <w:t xml:space="preserve">________________ </w:t>
      </w:r>
    </w:p>
    <w:p w:rsidR="00C17B91" w:rsidRDefault="00C17B91" w:rsidP="00C17B91">
      <w:pPr>
        <w:pStyle w:val="FORMATTEXT"/>
        <w:ind w:firstLine="568"/>
        <w:jc w:val="both"/>
      </w:pPr>
      <w:r>
        <w:t>* Наименование в редакции, введенной в действие со 2 мая 2017 года постановлением Правительства Российской Федерации от 19 апреля 2017 года № 470. - См. предыдущую редакцию.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В соответствии с Федеральным законом "О гражданской обороне" Правительство Российской Федерации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jc w:val="both"/>
      </w:pPr>
    </w:p>
    <w:p w:rsidR="00C17B91" w:rsidRDefault="00C17B91" w:rsidP="00C17B91">
      <w:pPr>
        <w:pStyle w:val="FORMATTEXT"/>
        <w:jc w:val="both"/>
      </w:pPr>
      <w:r>
        <w:t>постановляет: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Утвердить прилагаемое Положение о подготовке населения в области гражданской обороны.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jc w:val="right"/>
      </w:pPr>
      <w:r>
        <w:t>Председатель Правительства</w:t>
      </w:r>
    </w:p>
    <w:p w:rsidR="00C17B91" w:rsidRDefault="00C17B91" w:rsidP="00C17B91">
      <w:pPr>
        <w:pStyle w:val="FORMATTEXT"/>
        <w:jc w:val="right"/>
      </w:pPr>
      <w:r>
        <w:t>Российской Федерации</w:t>
      </w:r>
    </w:p>
    <w:p w:rsidR="00C17B91" w:rsidRDefault="00C17B91" w:rsidP="00C17B91">
      <w:pPr>
        <w:pStyle w:val="FORMATTEXT"/>
        <w:jc w:val="right"/>
      </w:pPr>
      <w:proofErr w:type="spellStart"/>
      <w:r>
        <w:t>М.Касьянов</w:t>
      </w:r>
      <w:proofErr w:type="spellEnd"/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  <w:r>
        <w:t xml:space="preserve">  </w:t>
      </w:r>
    </w:p>
    <w:p w:rsidR="00C17B91" w:rsidRDefault="00C17B91" w:rsidP="00C17B91">
      <w:pPr>
        <w:pStyle w:val="FORMATTEXT"/>
        <w:jc w:val="right"/>
      </w:pPr>
    </w:p>
    <w:p w:rsidR="00222468" w:rsidRDefault="00222468" w:rsidP="00C17B91">
      <w:pPr>
        <w:pStyle w:val="FORMATTEXT"/>
        <w:jc w:val="right"/>
      </w:pPr>
    </w:p>
    <w:p w:rsidR="00222468" w:rsidRDefault="00222468" w:rsidP="00C17B91">
      <w:pPr>
        <w:pStyle w:val="FORMATTEXT"/>
        <w:jc w:val="right"/>
      </w:pPr>
    </w:p>
    <w:p w:rsidR="00222468" w:rsidRDefault="00222468" w:rsidP="00C17B91">
      <w:pPr>
        <w:pStyle w:val="FORMATTEXT"/>
        <w:jc w:val="right"/>
      </w:pPr>
    </w:p>
    <w:p w:rsidR="00222468" w:rsidRDefault="00222468" w:rsidP="00C17B91">
      <w:pPr>
        <w:pStyle w:val="FORMATTEXT"/>
        <w:jc w:val="right"/>
      </w:pPr>
    </w:p>
    <w:p w:rsidR="00222468" w:rsidRDefault="00222468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</w:p>
    <w:p w:rsidR="00C17B91" w:rsidRDefault="00C17B91" w:rsidP="00C17B91">
      <w:pPr>
        <w:pStyle w:val="FORMATTEXT"/>
        <w:jc w:val="right"/>
      </w:pPr>
      <w:r>
        <w:lastRenderedPageBreak/>
        <w:t>УТВЕРЖДЕНО</w:t>
      </w:r>
    </w:p>
    <w:p w:rsidR="00C17B91" w:rsidRDefault="00C17B91" w:rsidP="00C17B91">
      <w:pPr>
        <w:pStyle w:val="FORMATTEXT"/>
        <w:jc w:val="right"/>
      </w:pPr>
      <w:r>
        <w:t>постановлением Правительства</w:t>
      </w:r>
    </w:p>
    <w:p w:rsidR="00C17B91" w:rsidRDefault="00C17B91" w:rsidP="00C17B91">
      <w:pPr>
        <w:pStyle w:val="FORMATTEXT"/>
        <w:jc w:val="right"/>
      </w:pPr>
      <w:r>
        <w:t>Российской Федерации</w:t>
      </w:r>
    </w:p>
    <w:p w:rsidR="00C17B91" w:rsidRDefault="00C17B91" w:rsidP="00C17B91">
      <w:pPr>
        <w:pStyle w:val="FORMATTEXT"/>
        <w:jc w:val="right"/>
      </w:pPr>
      <w:r>
        <w:t>от 2 ноября 2000 года № 841</w:t>
      </w:r>
    </w:p>
    <w:p w:rsidR="00C17B91" w:rsidRDefault="00C17B91" w:rsidP="00C17B91">
      <w:pPr>
        <w:pStyle w:val="HEADERTEXT"/>
        <w:rPr>
          <w:b/>
          <w:bCs/>
          <w:color w:val="000001"/>
        </w:rPr>
      </w:pP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ПОЛОЖЕНИЕ</w:t>
      </w: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 подготовке населения в области гражданской обороны *</w:t>
      </w:r>
    </w:p>
    <w:p w:rsidR="00C17B91" w:rsidRDefault="00C17B91" w:rsidP="00C17B91">
      <w:pPr>
        <w:pStyle w:val="FORMATTEXT"/>
        <w:jc w:val="center"/>
      </w:pPr>
    </w:p>
    <w:p w:rsidR="00C17B91" w:rsidRDefault="00C17B91" w:rsidP="00C17B91">
      <w:pPr>
        <w:pStyle w:val="FORMATTEXT"/>
        <w:jc w:val="center"/>
      </w:pPr>
      <w:r>
        <w:t>(с изменениями на 19 апреля 2017 года)</w:t>
      </w:r>
    </w:p>
    <w:p w:rsidR="00C17B91" w:rsidRDefault="00C17B91" w:rsidP="00C17B91">
      <w:pPr>
        <w:pStyle w:val="FORMATTEXT"/>
        <w:jc w:val="both"/>
      </w:pPr>
      <w:r>
        <w:t xml:space="preserve">________________ </w:t>
      </w:r>
    </w:p>
    <w:p w:rsidR="00C17B91" w:rsidRDefault="00C17B91" w:rsidP="00C17B91">
      <w:pPr>
        <w:pStyle w:val="FORMATTEXT"/>
        <w:ind w:firstLine="568"/>
        <w:jc w:val="both"/>
      </w:pPr>
      <w:r>
        <w:t>* Наименование в редакции, введенной в действие со 2 мая 2017 года постановлением Правительства Российской Федерации от 19 апреля 2017 года № 470. - См. предыдущую редакцию.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1. 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 </w:t>
      </w:r>
    </w:p>
    <w:p w:rsidR="00C17B91" w:rsidRDefault="00C17B91" w:rsidP="00C17B91">
      <w:pPr>
        <w:pStyle w:val="FORMATTEXT"/>
        <w:ind w:firstLine="568"/>
        <w:jc w:val="both"/>
      </w:pPr>
      <w:r>
        <w:t>(Пункт в редакции, введенной в действие с 21 апреля 2015 года постановлением Правительства Российской Федерации от 9 апреля 2015 года № 332; 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2. Основными задачами подготовки населения в области гражданской обороны являются: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а) 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б) совершенствование навыков по организации и проведению мероприятий по гражданской обороне;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в) выработка умений и навыков для проведения аварийно-спасательных и других неотложных работ;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г) 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3. Лица, подлежащие подготовке, подразделяются на следующие группы: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а) 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б) 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t>эвакоприемных</w:t>
      </w:r>
      <w:proofErr w:type="spellEnd"/>
      <w: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</w:t>
      </w:r>
      <w:r>
        <w:lastRenderedPageBreak/>
        <w:t xml:space="preserve">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 *3.б)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в) личный состав формирований и служб;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г) работающее население;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д)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 xml:space="preserve">-стажировки) (далее именуются - обучающиеся);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 21 апреля 2015 года постановлением Правительства Российской Федерации от 9 апреля 2015 года № 332.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е) неработающее население. </w:t>
      </w:r>
    </w:p>
    <w:p w:rsidR="00C17B91" w:rsidRDefault="00C17B91" w:rsidP="00C17B91">
      <w:pPr>
        <w:pStyle w:val="FORMATTEXT"/>
        <w:ind w:firstLine="568"/>
        <w:jc w:val="both"/>
      </w:pPr>
      <w:r>
        <w:t>(Пункт 3 в редакции, введенной в действие с 30 августа 2006 года постановлением Правительства Российской Федерации от 15 августа 2006 года № 501.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4. 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Подготовка 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Повышение 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Обучение 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</w:t>
      </w:r>
      <w:r>
        <w:lastRenderedPageBreak/>
        <w:t>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Обучение 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 xml:space="preserve"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C17B91" w:rsidRDefault="00C17B91" w:rsidP="00C17B91">
      <w:pPr>
        <w:pStyle w:val="FORMATTEXT"/>
        <w:ind w:firstLine="568"/>
        <w:jc w:val="both"/>
      </w:pPr>
      <w:r>
        <w:t>(Пункт в редакции, введенной в действие с 21 апреля 2015 года постановлением Правительства Российской Федерации от 9 апреля 2015 года № 332. - См. предыдущую редакцию)    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5. В целях организации и осуществления подготовки населения в области гражданской обороны: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а) федеральные органы исполнительной власти: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планируют и осуществляют мероприятия по подготовке работников гражданской обороны, а также других сотрудников центральных аппаратов этих органов;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осуществляют 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 30 августа 2006 года постановлением Правительства Российской Федерации от 15 августа 2006 года № 501; 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участвуют 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 (абзац в редакции постановления Правительства Российской Федерации от 22 октября 2008 года № 770 - см. предыдущую редакцию);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организуют 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 21 апреля 2015 года постановлением Правительства Российской Федерации от 9 апреля 2015 года № 332. - См. предыдущую редакцию)  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организуют и осуществляют информирование населения и пропаганду знаний в области гражданской обороны (абзац дополнен с 30 августа 2006 года постановлением Правительства Российской Федерации от 15 августа 2006 года № 501 - см. предыдущую редакцию);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организуют 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 </w:t>
      </w:r>
    </w:p>
    <w:p w:rsidR="00C17B91" w:rsidRDefault="00C17B91" w:rsidP="00C17B91">
      <w:pPr>
        <w:pStyle w:val="FORMATTEXT"/>
        <w:ind w:firstLine="568"/>
        <w:jc w:val="both"/>
      </w:pPr>
      <w:r>
        <w:t>(Абзац дополнительно включен со 2 мая 2017 года постановлением Правительства Российской Федерации от 19 апреля 2017 года № 470)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б) органы исполнительной власти субъектов Российской Федерации (абзац в редакции, введенной в действие с 30 августа 2006 года постановлением Правительства Российской Федерации от 15 августа 2006 года № 501, - см. предыдущую редакцию):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планируют подготовку населения в области гражданской обороны;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организуют 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 21 апреля 2015 года постановлением Правительства Российской Федерации от 9 апреля 2015 года № 332; 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создают 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 21 апреля 2015 года постановлением Правительства Российской Федерации от 9 апреля 2015 года № 332.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абзац утратил силу с 21 апреля 2015 года - постановление Правительства Российской Федерации от 9 апреля 2015 года № 332 - см. предыдущую редакцию;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организуют и проводят учебно-методические сборы, учения, тренировки и другие плановые мероприятия по гражданской обороне (абзац в редакции, введенной в действие с 30 августа 2006 года постановлением Правительства Российской Федерации от 15 августа 2006 года № 501, - см. предыдущую редакцию);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организуют и осуществляют информирование населения и пропаганду знаний в области гражданской обороны (абзац дополнен с 30 августа 2006 года постановлением Правительства Российской Федерации от 15 августа 2006 года № 501 - см. предыдущую редакцию);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организуют 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осуществляют контроль за ходом и качеством подготовки населения в области гражданской обороны;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организуют не менее 2 раз в год тематические и проблемные обучающие семинары (</w:t>
      </w:r>
      <w:proofErr w:type="spellStart"/>
      <w:r>
        <w:t>вебинары</w:t>
      </w:r>
      <w:proofErr w:type="spellEnd"/>
      <w:r>
        <w:t xml:space="preserve"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 </w:t>
      </w:r>
    </w:p>
    <w:p w:rsidR="00C17B91" w:rsidRDefault="00C17B91" w:rsidP="00C17B91">
      <w:pPr>
        <w:pStyle w:val="FORMATTEXT"/>
        <w:ind w:firstLine="568"/>
        <w:jc w:val="both"/>
      </w:pPr>
      <w:r>
        <w:t>(Абзац дополнительно включен со 2 мая 2017 года постановлением Правительства Российской Федерации от 19 апреля 2017 года № 470)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организуют 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 </w:t>
      </w:r>
    </w:p>
    <w:p w:rsidR="00C17B91" w:rsidRDefault="00C17B91" w:rsidP="00C17B91">
      <w:pPr>
        <w:pStyle w:val="FORMATTEXT"/>
        <w:ind w:firstLine="568"/>
        <w:jc w:val="both"/>
      </w:pPr>
      <w:r>
        <w:t>(Абзац дополнительно включен со 2 мая 2017 года постановлением Правительства Российской Федерации от 19 апреля 2017 года № 470)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в) органы местного самоуправления в пределах территорий муниципальных образований: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абзац утратил силу с 21 апреля 2015 года - постановление Правительства Российской Федерации от 9 апреля 2015 года № 332 - см. предыдущую редакцию;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организуют 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осуществляют подготовку личного состава формирований и служб муниципальных образований; </w:t>
      </w:r>
    </w:p>
    <w:p w:rsidR="00C17B91" w:rsidRDefault="00C17B91" w:rsidP="00C17B91">
      <w:pPr>
        <w:pStyle w:val="FORMATTEXT"/>
        <w:ind w:firstLine="568"/>
        <w:jc w:val="both"/>
      </w:pPr>
      <w:r>
        <w:lastRenderedPageBreak/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проводят учения и тренировки по гражданской обороне;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осуществляют 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создают, 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 21 апреля 2015 года постановлением Правительства Российской Федерации от 9 апреля 2015 года № 332.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г) организации: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разрабатывают 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осуществляют курсовое обучение работников организаций в области гражданской обороны, а также личного состава формирований и служб, создаваемых в организации;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создают и поддерживают в рабочем состоянии соответствующую учебно-материальную базу; </w:t>
      </w:r>
    </w:p>
    <w:p w:rsidR="00C17B91" w:rsidRDefault="00C17B91" w:rsidP="00C17B91">
      <w:pPr>
        <w:pStyle w:val="FORMATTEXT"/>
        <w:jc w:val="both"/>
      </w:pPr>
      <w:r>
        <w:t xml:space="preserve">           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разрабатывают программу проведения с работниками организации вводного инструктажа по гражданской обороне; </w:t>
      </w:r>
    </w:p>
    <w:p w:rsidR="00C17B91" w:rsidRDefault="00C17B91" w:rsidP="00C17B91">
      <w:pPr>
        <w:pStyle w:val="FORMATTEXT"/>
        <w:ind w:firstLine="568"/>
        <w:jc w:val="both"/>
      </w:pPr>
      <w:r>
        <w:t>(Абзац дополнительно включен со 2 мая 2017 года постановлением Правительства Российской Федерации от 19 апреля 2017 года № 470)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организуют и проводят вводный инструктаж по гражданской обороне с вновь принятыми работниками организаций в течение первого месяца их работы; </w:t>
      </w:r>
    </w:p>
    <w:p w:rsidR="00C17B91" w:rsidRDefault="00C17B91" w:rsidP="00C17B91">
      <w:pPr>
        <w:pStyle w:val="FORMATTEXT"/>
        <w:ind w:firstLine="568"/>
        <w:jc w:val="both"/>
      </w:pPr>
      <w:r>
        <w:t>(Абзац дополнительно включен со 2 мая 2017 года постановлением Правительства Российской Федерации от 19 апреля 2017 года № 470)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планируют и проводят учения и тренировки по гражданской обороне;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(Абзац дополнительно включен со 2 мая 2017 года постановлением Правительства Российской Федерации от 19 апреля 2017 года № 470)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(Подпункт в редакции, введенной в действие с 30 августа 2006 года постановлением Правительства Российской Федерации от 15 августа 2006 года № 501 - см. предыдущую редакцию)     </w:t>
      </w:r>
    </w:p>
    <w:p w:rsidR="00C17B91" w:rsidRDefault="00C17B91" w:rsidP="00C17B91">
      <w:pPr>
        <w:pStyle w:val="FORMATTEXT"/>
        <w:jc w:val="both"/>
      </w:pPr>
      <w:r>
        <w:t xml:space="preserve">            </w:t>
      </w:r>
    </w:p>
    <w:p w:rsidR="00C17B91" w:rsidRDefault="00C17B91" w:rsidP="00C17B91">
      <w:pPr>
        <w:pStyle w:val="FORMATTEXT"/>
        <w:ind w:firstLine="568"/>
        <w:jc w:val="both"/>
      </w:pPr>
      <w:r>
        <w:t>д) 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осуществляет 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организует 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осуществляет методическое руководство и контроль при решении вопросов подготовки </w:t>
      </w:r>
      <w:r>
        <w:lastRenderedPageBreak/>
        <w:t xml:space="preserve">населения к защите от опасностей, возникающих при военных конфликтах или вследствие этих конфликтов;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разрабатывает 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подпунктах "а" - "г" пункта 3 настоящего Положения, а также определяет перечень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 21 апреля 2015 года постановлением Правительства Российской Федерации от 9 апреля 2015 года № 332; 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определяет периодичность и продолжительность проведения учений и тренировок по гражданской обороне;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организует и проводит не менее 2 раз в год тематические и проблемные обучающие семинары (</w:t>
      </w:r>
      <w:proofErr w:type="spellStart"/>
      <w:r>
        <w:t>вебинары</w:t>
      </w:r>
      <w:proofErr w:type="spellEnd"/>
      <w:r>
        <w:t xml:space="preserve"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дополнительно включен с 30 августа 2006 года постановлением Правительства Российской Федерации от 15 августа 2006 года № 501)      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</w:p>
    <w:p w:rsidR="00222468" w:rsidRDefault="00222468" w:rsidP="00222468">
      <w:pPr>
        <w:pStyle w:val="FORMATTEXT"/>
        <w:jc w:val="right"/>
      </w:pPr>
    </w:p>
    <w:p w:rsidR="00C17B91" w:rsidRDefault="00C17B91" w:rsidP="00222468">
      <w:pPr>
        <w:pStyle w:val="FORMATTEXT"/>
        <w:jc w:val="right"/>
      </w:pPr>
      <w:r>
        <w:t>Приложение</w:t>
      </w:r>
    </w:p>
    <w:p w:rsidR="00C17B91" w:rsidRDefault="00C17B91" w:rsidP="00C17B91">
      <w:pPr>
        <w:pStyle w:val="FORMATTEXT"/>
        <w:jc w:val="right"/>
      </w:pPr>
      <w:r>
        <w:t xml:space="preserve">к Положению о подготовке </w:t>
      </w:r>
    </w:p>
    <w:p w:rsidR="00C17B91" w:rsidRDefault="00C17B91" w:rsidP="00C17B91">
      <w:pPr>
        <w:pStyle w:val="FORMATTEXT"/>
        <w:jc w:val="right"/>
      </w:pPr>
      <w:r>
        <w:t> населения в области</w:t>
      </w:r>
    </w:p>
    <w:p w:rsidR="00C17B91" w:rsidRDefault="00C17B91" w:rsidP="00C17B91">
      <w:pPr>
        <w:pStyle w:val="FORMATTEXT"/>
        <w:jc w:val="right"/>
      </w:pPr>
      <w:r>
        <w:lastRenderedPageBreak/>
        <w:t>гражданской обороны</w:t>
      </w:r>
    </w:p>
    <w:p w:rsidR="00C17B91" w:rsidRDefault="00C17B91" w:rsidP="00C17B91">
      <w:pPr>
        <w:pStyle w:val="FORMATTEXT"/>
        <w:jc w:val="right"/>
      </w:pPr>
      <w:r>
        <w:t>(Нумерационный заголовок</w:t>
      </w:r>
    </w:p>
    <w:p w:rsidR="00C17B91" w:rsidRDefault="00C17B91" w:rsidP="00C17B91">
      <w:pPr>
        <w:pStyle w:val="FORMATTEXT"/>
        <w:jc w:val="right"/>
      </w:pPr>
      <w:r>
        <w:t> в редакции, введенной в действие</w:t>
      </w:r>
    </w:p>
    <w:p w:rsidR="00C17B91" w:rsidRDefault="00C17B91" w:rsidP="00C17B91">
      <w:pPr>
        <w:pStyle w:val="FORMATTEXT"/>
        <w:jc w:val="right"/>
      </w:pPr>
      <w:r>
        <w:t> со 2 мая 2017 года</w:t>
      </w:r>
    </w:p>
    <w:p w:rsidR="00C17B91" w:rsidRDefault="00C17B91" w:rsidP="00C17B91">
      <w:pPr>
        <w:pStyle w:val="FORMATTEXT"/>
        <w:jc w:val="right"/>
      </w:pPr>
      <w:r>
        <w:t> постановлением Правительства</w:t>
      </w:r>
    </w:p>
    <w:p w:rsidR="00C17B91" w:rsidRDefault="00C17B91" w:rsidP="00C17B91">
      <w:pPr>
        <w:pStyle w:val="FORMATTEXT"/>
        <w:jc w:val="right"/>
      </w:pPr>
      <w:r>
        <w:t> Российской Федерации</w:t>
      </w:r>
    </w:p>
    <w:p w:rsidR="00C17B91" w:rsidRDefault="00C17B91" w:rsidP="00C17B91">
      <w:pPr>
        <w:pStyle w:val="FORMATTEXT"/>
        <w:jc w:val="right"/>
      </w:pPr>
      <w:r>
        <w:t> от 19 апреля 2017 года № 470. -</w:t>
      </w:r>
    </w:p>
    <w:p w:rsidR="00C17B91" w:rsidRDefault="00C17B91" w:rsidP="00C17B91">
      <w:pPr>
        <w:pStyle w:val="FORMATTEXT"/>
        <w:jc w:val="right"/>
      </w:pPr>
      <w:r>
        <w:t> См. предыдущую редакцию)</w:t>
      </w:r>
    </w:p>
    <w:p w:rsidR="00C17B91" w:rsidRDefault="00C17B91" w:rsidP="00C17B91">
      <w:pPr>
        <w:pStyle w:val="HEADERTEXT"/>
        <w:rPr>
          <w:b/>
          <w:bCs/>
          <w:color w:val="000001"/>
        </w:rPr>
      </w:pPr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Формы подготовки в области гражданской обороны (по группам лиц, подлежащих </w:t>
      </w:r>
      <w:proofErr w:type="gramStart"/>
      <w:r>
        <w:rPr>
          <w:b/>
          <w:bCs/>
          <w:color w:val="000001"/>
        </w:rPr>
        <w:t>подготовке)*</w:t>
      </w:r>
      <w:proofErr w:type="gramEnd"/>
    </w:p>
    <w:p w:rsidR="00C17B91" w:rsidRDefault="00C17B91" w:rsidP="00C17B91">
      <w:pPr>
        <w:pStyle w:val="HEADERTEXT"/>
        <w:jc w:val="center"/>
        <w:rPr>
          <w:b/>
          <w:bCs/>
          <w:color w:val="000001"/>
        </w:rPr>
      </w:pPr>
    </w:p>
    <w:p w:rsidR="00C17B91" w:rsidRDefault="00C17B91" w:rsidP="00C17B91">
      <w:pPr>
        <w:pStyle w:val="FORMATTEXT"/>
        <w:jc w:val="center"/>
      </w:pPr>
      <w:r>
        <w:t>(с изменениями на 19 апреля 2017 года)</w:t>
      </w:r>
    </w:p>
    <w:p w:rsidR="00C17B91" w:rsidRDefault="00C17B91" w:rsidP="00C17B91">
      <w:pPr>
        <w:pStyle w:val="FORMATTEXT"/>
        <w:jc w:val="both"/>
      </w:pPr>
      <w:r>
        <w:t xml:space="preserve">________________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* Наименование в редакции, введенной в действие со 2 мая 2017 года постановлением Правительства Российской Федерации от 19 апреля 2017 года № 470. - См. предыдущую редакцию. </w:t>
      </w:r>
    </w:p>
    <w:p w:rsidR="00C17B91" w:rsidRDefault="00C17B91" w:rsidP="00C17B91">
      <w:pPr>
        <w:pStyle w:val="FORMATTEXT"/>
      </w:pPr>
    </w:p>
    <w:p w:rsidR="00C17B91" w:rsidRDefault="00C17B91" w:rsidP="00C17B91">
      <w:pPr>
        <w:pStyle w:val="FORMATTEXT"/>
      </w:pPr>
      <w:r>
        <w:t xml:space="preserve">     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1. 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 (абзац в редакции, введенной в действие с 30 августа 2006 года постановлением Правительства Российской Федерации от 15 августа 2006 года № 501, - см. предыдущую редакцию): 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а) 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б) изучение своих функциональных обязанностей по гражданской обороне;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в) личное участие в учебно-методических сборах, учениях, тренировках и других плановых мероприятиях по гражданской обороне.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2. 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 </w:t>
      </w:r>
    </w:p>
    <w:p w:rsidR="00C17B91" w:rsidRDefault="00C17B91" w:rsidP="00C17B91">
      <w:pPr>
        <w:pStyle w:val="FORMATTEXT"/>
        <w:ind w:firstLine="568"/>
        <w:jc w:val="both"/>
      </w:pPr>
      <w:r>
        <w:t>(Абзац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а) самостоятельная работа с нормативными документами по вопросам организации, планирования и проведения мероприятий по гражданской обороне (подпункт в редакции, введенной в действие с 30 августа 2006 года постановлением Правительства Российской Федерации от 15 августа 2006 года № 501, - см. предыдущую редакцию);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б) 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 21 апреля 2015 года постановлением Правительства Российской Федерации от 9 апреля 2015 года № 332; 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в) участие в учениях, тренировках и других плановых мероприятиях по гражданской обороне;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г) 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>
        <w:t>вебинарах</w:t>
      </w:r>
      <w:proofErr w:type="spellEnd"/>
      <w:r>
        <w:t xml:space="preserve">) по гражданской обороне, проводимых под руководством вышестоящих органов, осуществляющих управление гражданской обороной.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дополнительно включен со 2 мая 2017 года постановлением Правительства Российской Федерации от 19 апреля 2017 года № 470)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3. Личный состав формирований и служб: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а) 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б) курсовое обучение личного состава формирований и служб по месту работы;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в) участие в учениях и тренировках по гражданской обороне. </w:t>
      </w:r>
    </w:p>
    <w:p w:rsidR="00C17B91" w:rsidRDefault="00C17B91" w:rsidP="00C17B91">
      <w:pPr>
        <w:pStyle w:val="FORMATTEXT"/>
        <w:ind w:firstLine="568"/>
        <w:jc w:val="both"/>
      </w:pPr>
      <w:r>
        <w:t xml:space="preserve">(Пункт 3 в редакции, введенной в действие с 30 августа 2006 года постановлением Правительства Российской Федерации от 15 августа 2006 года № 501. - См. предыдущую редакцию) 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4. Работающее население (абзац в редакции, введенной в действие с 30 августа 2006 года постановлением Правительства Российской Федерации от 15 августа 2006 года № 501, - см. предыдущую редакцию):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а) курсовое обучение в области гражданской обороны по месту работы;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а_1) прохождение вводного инструктажа по гражданской обороне по месту работы;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дополнительно включен со 2 мая 2017 года постановлением Правительства Российской Федерации от 19 апреля 2017 года № 470)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б) участие в учениях, тренировках и других плановых мероприятиях по гражданской обороне;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в) индивидуальное изучение способов защиты от опасностей, возникающих при военных конфликтах или вследствие этих конфликтов.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5. Обучающиеся (абзац в редакции, введенной в действие с 30 августа 2006 года постановлением Правительства Российской Федерации от 15 августа 2006 года № 501, - см. предыдущую редакцию):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 xml:space="preserve">а) обучение (в учебное время) по предмету "Основы безопасности жизнедеятельности" и дисциплине "Безопасность жизнедеятельности"; </w:t>
      </w:r>
    </w:p>
    <w:p w:rsidR="00C17B91" w:rsidRDefault="00C17B91" w:rsidP="00C17B91">
      <w:pPr>
        <w:pStyle w:val="FORMATTEXT"/>
        <w:ind w:firstLine="568"/>
        <w:jc w:val="both"/>
      </w:pPr>
      <w:r>
        <w:t>(Подпункт в редакции, введенной в действие со 2 мая 2017 года постановлением Правительства Российской Федерации от 19 апреля 2017 года № 470. - См. предыдущую редакцию)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б) участие в учениях и тренировках по гражданской обороне;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в) чтение памяток, листовок и пособий, прослушивание радиопередач и просмотр телепрограмм по тематике гражданской обороны.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6. Неработающее население (по месту жительства):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а) 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б) участие в учениях по гражданской обороне;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Default="00C17B91" w:rsidP="00C17B91">
      <w:pPr>
        <w:pStyle w:val="FORMATTEXT"/>
        <w:ind w:firstLine="568"/>
        <w:jc w:val="both"/>
      </w:pPr>
      <w:r>
        <w:t>в) чтение памяток, листовок и пособий, прослушивание радиопередач и просмотр телепрограмм по тематике гражданской обороны.</w:t>
      </w:r>
    </w:p>
    <w:p w:rsidR="00C17B91" w:rsidRDefault="00C17B91" w:rsidP="00C17B91">
      <w:pPr>
        <w:pStyle w:val="FORMATTEXT"/>
        <w:ind w:firstLine="568"/>
        <w:jc w:val="both"/>
      </w:pPr>
    </w:p>
    <w:p w:rsidR="00C17B91" w:rsidRPr="00C17B91" w:rsidRDefault="00C17B91" w:rsidP="00C17B91">
      <w:pPr>
        <w:pStyle w:val="FORMATTEXT"/>
        <w:ind w:firstLine="568"/>
        <w:jc w:val="both"/>
      </w:pPr>
      <w:r w:rsidRPr="00C17B91">
        <w:t xml:space="preserve">Локализация: </w:t>
      </w:r>
      <w:hyperlink r:id="rId4" w:history="1">
        <w:r w:rsidRPr="00C17B91">
          <w:rPr>
            <w:rStyle w:val="a3"/>
          </w:rPr>
          <w:t>ГОЧС</w:t>
        </w:r>
      </w:hyperlink>
      <w:r w:rsidRPr="00C17B91">
        <w:t xml:space="preserve"> на блог-инженера.рф</w:t>
      </w:r>
    </w:p>
    <w:sectPr w:rsidR="00C17B91" w:rsidRPr="00C17B91" w:rsidSect="00C17B91">
      <w:pgSz w:w="11907" w:h="16840"/>
      <w:pgMar w:top="850" w:right="850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1"/>
    <w:rsid w:val="00222468"/>
    <w:rsid w:val="009F74E9"/>
    <w:rsid w:val="00C17B91"/>
    <w:rsid w:val="00E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2FA98B-EB9C-48EA-A27F-C95BE13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17B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C17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HORIZLINE">
    <w:name w:val=".HORIZLINE"/>
    <w:uiPriority w:val="99"/>
    <w:rsid w:val="00C17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UNFORMATTEXT">
    <w:name w:val=".UNFORMATTEXT"/>
    <w:uiPriority w:val="99"/>
    <w:rsid w:val="00C17B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17B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3;&#1083;&#1086;&#1075;-&#1080;&#1085;&#1078;&#1077;&#1085;&#1077;&#1088;&#1072;.&#1088;&#1092;/category/go-i-c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Links>
    <vt:vector size="6" baseType="variant">
      <vt:variant>
        <vt:i4>70976541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https://блог-инженера.рф/category/go-i-chs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cp:lastModifiedBy>NOVARTEG</cp:lastModifiedBy>
  <cp:revision>2</cp:revision>
  <dcterms:created xsi:type="dcterms:W3CDTF">2018-02-27T11:42:00Z</dcterms:created>
  <dcterms:modified xsi:type="dcterms:W3CDTF">2018-02-27T11:42:00Z</dcterms:modified>
</cp:coreProperties>
</file>